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B7" w:rsidRDefault="000833B7" w:rsidP="000833B7">
      <w:bookmarkStart w:id="0" w:name="_GoBack"/>
      <w:bookmarkEnd w:id="0"/>
    </w:p>
    <w:p w:rsidR="0037664A" w:rsidRDefault="0037664A" w:rsidP="0037664A"/>
    <w:p w:rsidR="0037664A" w:rsidRPr="0037664A" w:rsidRDefault="000833B7" w:rsidP="0037664A">
      <w:pPr>
        <w:rPr>
          <w:b/>
          <w:sz w:val="28"/>
          <w:szCs w:val="28"/>
          <w:lang w:val="nn-NO"/>
        </w:rPr>
      </w:pPr>
      <w:r w:rsidRPr="0037664A">
        <w:rPr>
          <w:b/>
          <w:sz w:val="28"/>
          <w:szCs w:val="28"/>
          <w:lang w:val="nn-NO"/>
        </w:rPr>
        <w:t>Frágreiðing fra fundinum t.5/7 2018; ”Ein ferðavinnu, sum ikki órógvar”</w:t>
      </w:r>
    </w:p>
    <w:p w:rsidR="000833B7" w:rsidRDefault="008264F1" w:rsidP="000833B7">
      <w:pPr>
        <w:rPr>
          <w:b/>
          <w:lang w:val="nn-NO"/>
        </w:rPr>
      </w:pPr>
      <w:r>
        <w:rPr>
          <w:rFonts w:ascii="Times New Roman" w:hAnsi="Times New Roman" w:cs="Times New Roman"/>
          <w:noProof/>
          <w:sz w:val="24"/>
          <w:szCs w:val="24"/>
          <w:lang w:val="fi-FI" w:eastAsia="fi-FI"/>
        </w:rPr>
        <w:drawing>
          <wp:anchor distT="0" distB="0" distL="114300" distR="114300" simplePos="0" relativeHeight="251658240" behindDoc="1" locked="0" layoutInCell="1" allowOverlap="1">
            <wp:simplePos x="0" y="0"/>
            <wp:positionH relativeFrom="margin">
              <wp:posOffset>638810</wp:posOffset>
            </wp:positionH>
            <wp:positionV relativeFrom="paragraph">
              <wp:posOffset>31750</wp:posOffset>
            </wp:positionV>
            <wp:extent cx="4603115" cy="3857625"/>
            <wp:effectExtent l="0" t="0" r="6985"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n ferðavinna ið ikki órógva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3115" cy="3857625"/>
                    </a:xfrm>
                    <a:prstGeom prst="rect">
                      <a:avLst/>
                    </a:prstGeom>
                  </pic:spPr>
                </pic:pic>
              </a:graphicData>
            </a:graphic>
            <wp14:sizeRelH relativeFrom="margin">
              <wp14:pctWidth>0</wp14:pctWidth>
            </wp14:sizeRelH>
            <wp14:sizeRelV relativeFrom="margin">
              <wp14:pctHeight>0</wp14:pctHeight>
            </wp14:sizeRelV>
          </wp:anchor>
        </w:drawing>
      </w:r>
    </w:p>
    <w:p w:rsidR="00C847E1" w:rsidRDefault="00C847E1" w:rsidP="000833B7">
      <w:pPr>
        <w:rPr>
          <w:b/>
          <w:lang w:val="nn-NO"/>
        </w:rPr>
      </w:pPr>
    </w:p>
    <w:p w:rsidR="00C847E1" w:rsidRDefault="00C847E1" w:rsidP="000833B7">
      <w:pPr>
        <w:rPr>
          <w:b/>
          <w:lang w:val="nn-NO"/>
        </w:rPr>
      </w:pPr>
    </w:p>
    <w:p w:rsidR="00C847E1" w:rsidRDefault="00C847E1" w:rsidP="000833B7">
      <w:pPr>
        <w:rPr>
          <w:b/>
          <w:lang w:val="nn-NO"/>
        </w:rPr>
      </w:pPr>
    </w:p>
    <w:p w:rsidR="00C847E1" w:rsidRDefault="00C847E1" w:rsidP="000833B7">
      <w:pPr>
        <w:rPr>
          <w:b/>
          <w:lang w:val="nn-NO"/>
        </w:rPr>
      </w:pPr>
    </w:p>
    <w:p w:rsidR="00C847E1" w:rsidRDefault="00C847E1" w:rsidP="000833B7">
      <w:pPr>
        <w:rPr>
          <w:b/>
          <w:lang w:val="nn-NO"/>
        </w:rPr>
      </w:pPr>
    </w:p>
    <w:p w:rsidR="00C847E1" w:rsidRDefault="00C847E1" w:rsidP="000833B7">
      <w:pPr>
        <w:rPr>
          <w:b/>
          <w:lang w:val="nn-NO"/>
        </w:rPr>
      </w:pPr>
    </w:p>
    <w:p w:rsidR="00C847E1" w:rsidRDefault="00C847E1" w:rsidP="000833B7">
      <w:pPr>
        <w:rPr>
          <w:b/>
          <w:lang w:val="nn-NO"/>
        </w:rPr>
      </w:pPr>
    </w:p>
    <w:p w:rsidR="00C847E1" w:rsidRDefault="00C847E1" w:rsidP="000833B7">
      <w:pPr>
        <w:rPr>
          <w:b/>
          <w:lang w:val="nn-NO"/>
        </w:rPr>
      </w:pPr>
    </w:p>
    <w:p w:rsidR="00C847E1" w:rsidRDefault="00C847E1" w:rsidP="000833B7">
      <w:pPr>
        <w:rPr>
          <w:b/>
          <w:lang w:val="nn-NO"/>
        </w:rPr>
      </w:pPr>
    </w:p>
    <w:p w:rsidR="00C847E1" w:rsidRDefault="00C847E1" w:rsidP="000833B7">
      <w:pPr>
        <w:rPr>
          <w:b/>
          <w:lang w:val="nn-NO"/>
        </w:rPr>
      </w:pPr>
    </w:p>
    <w:p w:rsidR="00C847E1" w:rsidRDefault="00C847E1" w:rsidP="000833B7">
      <w:pPr>
        <w:rPr>
          <w:b/>
          <w:lang w:val="nn-NO"/>
        </w:rPr>
      </w:pPr>
    </w:p>
    <w:p w:rsidR="00C847E1" w:rsidRDefault="00C847E1" w:rsidP="000833B7">
      <w:pPr>
        <w:rPr>
          <w:b/>
          <w:lang w:val="nn-NO"/>
        </w:rPr>
      </w:pPr>
    </w:p>
    <w:p w:rsidR="000833B7" w:rsidRDefault="000833B7" w:rsidP="000833B7">
      <w:pPr>
        <w:rPr>
          <w:b/>
          <w:lang w:val="nn-NO"/>
        </w:rPr>
      </w:pPr>
    </w:p>
    <w:p w:rsidR="00C847E1" w:rsidRPr="0037664A" w:rsidRDefault="00C847E1" w:rsidP="000833B7">
      <w:pPr>
        <w:rPr>
          <w:rFonts w:ascii="Times New Roman" w:hAnsi="Times New Roman" w:cs="Times New Roman"/>
          <w:b/>
          <w:sz w:val="24"/>
          <w:szCs w:val="24"/>
          <w:lang w:val="nn-NO"/>
        </w:rPr>
      </w:pPr>
    </w:p>
    <w:p w:rsidR="000833B7" w:rsidRPr="00C847E1" w:rsidRDefault="000833B7" w:rsidP="000833B7">
      <w:pPr>
        <w:rPr>
          <w:rFonts w:ascii="Times New Roman" w:hAnsi="Times New Roman" w:cs="Times New Roman"/>
          <w:sz w:val="24"/>
          <w:szCs w:val="24"/>
        </w:rPr>
      </w:pPr>
      <w:proofErr w:type="spellStart"/>
      <w:r w:rsidRPr="00C847E1">
        <w:rPr>
          <w:rFonts w:ascii="Times New Roman" w:hAnsi="Times New Roman" w:cs="Times New Roman"/>
          <w:sz w:val="24"/>
          <w:szCs w:val="24"/>
        </w:rPr>
        <w:t>Uppmøting</w:t>
      </w:r>
      <w:proofErr w:type="spellEnd"/>
      <w:r w:rsidR="00C847E1" w:rsidRPr="00C847E1">
        <w:rPr>
          <w:rFonts w:ascii="Times New Roman" w:hAnsi="Times New Roman" w:cs="Times New Roman"/>
          <w:sz w:val="24"/>
          <w:szCs w:val="24"/>
        </w:rPr>
        <w:t xml:space="preserve">: </w:t>
      </w:r>
      <w:proofErr w:type="spellStart"/>
      <w:r w:rsidRPr="00C847E1">
        <w:rPr>
          <w:rFonts w:ascii="Times New Roman" w:hAnsi="Times New Roman" w:cs="Times New Roman"/>
          <w:sz w:val="24"/>
          <w:szCs w:val="24"/>
        </w:rPr>
        <w:t>Fyr</w:t>
      </w:r>
      <w:r w:rsidR="00C847E1" w:rsidRPr="00C847E1">
        <w:rPr>
          <w:rFonts w:ascii="Times New Roman" w:hAnsi="Times New Roman" w:cs="Times New Roman"/>
          <w:sz w:val="24"/>
          <w:szCs w:val="24"/>
        </w:rPr>
        <w:t>ra</w:t>
      </w:r>
      <w:proofErr w:type="spellEnd"/>
      <w:r w:rsidRPr="00C847E1">
        <w:rPr>
          <w:rFonts w:ascii="Times New Roman" w:hAnsi="Times New Roman" w:cs="Times New Roman"/>
          <w:sz w:val="24"/>
          <w:szCs w:val="24"/>
        </w:rPr>
        <w:t xml:space="preserve"> </w:t>
      </w:r>
      <w:proofErr w:type="spellStart"/>
      <w:r w:rsidRPr="00C847E1">
        <w:rPr>
          <w:rFonts w:ascii="Times New Roman" w:hAnsi="Times New Roman" w:cs="Times New Roman"/>
          <w:sz w:val="24"/>
          <w:szCs w:val="24"/>
        </w:rPr>
        <w:t>tíman</w:t>
      </w:r>
      <w:proofErr w:type="spellEnd"/>
      <w:r w:rsidRPr="00C847E1">
        <w:rPr>
          <w:rFonts w:ascii="Times New Roman" w:hAnsi="Times New Roman" w:cs="Times New Roman"/>
          <w:sz w:val="24"/>
          <w:szCs w:val="24"/>
        </w:rPr>
        <w:t xml:space="preserve"> </w:t>
      </w:r>
      <w:proofErr w:type="spellStart"/>
      <w:r w:rsidRPr="00C847E1">
        <w:rPr>
          <w:rFonts w:ascii="Times New Roman" w:hAnsi="Times New Roman" w:cs="Times New Roman"/>
          <w:sz w:val="24"/>
          <w:szCs w:val="24"/>
        </w:rPr>
        <w:t>vóru</w:t>
      </w:r>
      <w:proofErr w:type="spellEnd"/>
      <w:r w:rsidRPr="00C847E1">
        <w:rPr>
          <w:rFonts w:ascii="Times New Roman" w:hAnsi="Times New Roman" w:cs="Times New Roman"/>
          <w:sz w:val="24"/>
          <w:szCs w:val="24"/>
        </w:rPr>
        <w:t xml:space="preserve"> </w:t>
      </w:r>
      <w:proofErr w:type="spellStart"/>
      <w:r w:rsidRPr="00C847E1">
        <w:rPr>
          <w:rFonts w:ascii="Times New Roman" w:hAnsi="Times New Roman" w:cs="Times New Roman"/>
          <w:sz w:val="24"/>
          <w:szCs w:val="24"/>
        </w:rPr>
        <w:t>uml</w:t>
      </w:r>
      <w:proofErr w:type="spellEnd"/>
      <w:r w:rsidRPr="00C847E1">
        <w:rPr>
          <w:rFonts w:ascii="Times New Roman" w:hAnsi="Times New Roman" w:cs="Times New Roman"/>
          <w:sz w:val="24"/>
          <w:szCs w:val="24"/>
        </w:rPr>
        <w:t xml:space="preserve">. 30 </w:t>
      </w:r>
      <w:proofErr w:type="spellStart"/>
      <w:r w:rsidRPr="00C847E1">
        <w:rPr>
          <w:rFonts w:ascii="Times New Roman" w:hAnsi="Times New Roman" w:cs="Times New Roman"/>
          <w:sz w:val="24"/>
          <w:szCs w:val="24"/>
        </w:rPr>
        <w:t>fólk</w:t>
      </w:r>
      <w:proofErr w:type="spellEnd"/>
      <w:r w:rsidRPr="00C847E1">
        <w:rPr>
          <w:rFonts w:ascii="Times New Roman" w:hAnsi="Times New Roman" w:cs="Times New Roman"/>
          <w:sz w:val="24"/>
          <w:szCs w:val="24"/>
        </w:rPr>
        <w:t xml:space="preserve"> (</w:t>
      </w:r>
      <w:proofErr w:type="spellStart"/>
      <w:r w:rsidRPr="00C847E1">
        <w:rPr>
          <w:rFonts w:ascii="Times New Roman" w:hAnsi="Times New Roman" w:cs="Times New Roman"/>
          <w:sz w:val="24"/>
          <w:szCs w:val="24"/>
        </w:rPr>
        <w:t>umboð</w:t>
      </w:r>
      <w:proofErr w:type="spellEnd"/>
      <w:r w:rsidRPr="00C847E1">
        <w:rPr>
          <w:rFonts w:ascii="Times New Roman" w:hAnsi="Times New Roman" w:cs="Times New Roman"/>
          <w:sz w:val="24"/>
          <w:szCs w:val="24"/>
        </w:rPr>
        <w:t xml:space="preserve"> </w:t>
      </w:r>
      <w:proofErr w:type="spellStart"/>
      <w:r w:rsidRPr="00C847E1">
        <w:rPr>
          <w:rFonts w:ascii="Times New Roman" w:hAnsi="Times New Roman" w:cs="Times New Roman"/>
          <w:sz w:val="24"/>
          <w:szCs w:val="24"/>
        </w:rPr>
        <w:t>frá</w:t>
      </w:r>
      <w:proofErr w:type="spellEnd"/>
      <w:r w:rsidRPr="00C847E1">
        <w:rPr>
          <w:rFonts w:ascii="Times New Roman" w:hAnsi="Times New Roman" w:cs="Times New Roman"/>
          <w:sz w:val="24"/>
          <w:szCs w:val="24"/>
        </w:rPr>
        <w:t xml:space="preserve"> </w:t>
      </w:r>
      <w:proofErr w:type="spellStart"/>
      <w:r w:rsidRPr="00C847E1">
        <w:rPr>
          <w:rFonts w:ascii="Times New Roman" w:hAnsi="Times New Roman" w:cs="Times New Roman"/>
          <w:sz w:val="24"/>
          <w:szCs w:val="24"/>
        </w:rPr>
        <w:t>hagastýrum</w:t>
      </w:r>
      <w:proofErr w:type="spellEnd"/>
      <w:r w:rsidRPr="00C847E1">
        <w:rPr>
          <w:rFonts w:ascii="Times New Roman" w:hAnsi="Times New Roman" w:cs="Times New Roman"/>
          <w:sz w:val="24"/>
          <w:szCs w:val="24"/>
        </w:rPr>
        <w:t xml:space="preserve"> og -</w:t>
      </w:r>
      <w:proofErr w:type="spellStart"/>
      <w:r w:rsidRPr="00C847E1">
        <w:rPr>
          <w:rFonts w:ascii="Times New Roman" w:hAnsi="Times New Roman" w:cs="Times New Roman"/>
          <w:sz w:val="24"/>
          <w:szCs w:val="24"/>
        </w:rPr>
        <w:t>pørtum</w:t>
      </w:r>
      <w:proofErr w:type="spellEnd"/>
      <w:r w:rsidRPr="00C847E1">
        <w:rPr>
          <w:rFonts w:ascii="Times New Roman" w:hAnsi="Times New Roman" w:cs="Times New Roman"/>
          <w:sz w:val="24"/>
          <w:szCs w:val="24"/>
        </w:rPr>
        <w:t xml:space="preserve">), og </w:t>
      </w:r>
      <w:proofErr w:type="spellStart"/>
      <w:r w:rsidRPr="00C847E1">
        <w:rPr>
          <w:rFonts w:ascii="Times New Roman" w:hAnsi="Times New Roman" w:cs="Times New Roman"/>
          <w:sz w:val="24"/>
          <w:szCs w:val="24"/>
        </w:rPr>
        <w:t>seinna</w:t>
      </w:r>
      <w:proofErr w:type="spellEnd"/>
      <w:r w:rsidRPr="00C847E1">
        <w:rPr>
          <w:rFonts w:ascii="Times New Roman" w:hAnsi="Times New Roman" w:cs="Times New Roman"/>
          <w:sz w:val="24"/>
          <w:szCs w:val="24"/>
        </w:rPr>
        <w:t xml:space="preserve"> </w:t>
      </w:r>
      <w:proofErr w:type="spellStart"/>
      <w:r w:rsidRPr="00C847E1">
        <w:rPr>
          <w:rFonts w:ascii="Times New Roman" w:hAnsi="Times New Roman" w:cs="Times New Roman"/>
          <w:sz w:val="24"/>
          <w:szCs w:val="24"/>
        </w:rPr>
        <w:t>tíman</w:t>
      </w:r>
      <w:proofErr w:type="spellEnd"/>
      <w:r w:rsidRPr="00C847E1">
        <w:rPr>
          <w:rFonts w:ascii="Times New Roman" w:hAnsi="Times New Roman" w:cs="Times New Roman"/>
          <w:sz w:val="24"/>
          <w:szCs w:val="24"/>
        </w:rPr>
        <w:t xml:space="preserve"> </w:t>
      </w:r>
      <w:proofErr w:type="spellStart"/>
      <w:r w:rsidRPr="00C847E1">
        <w:rPr>
          <w:rFonts w:ascii="Times New Roman" w:hAnsi="Times New Roman" w:cs="Times New Roman"/>
          <w:sz w:val="24"/>
          <w:szCs w:val="24"/>
        </w:rPr>
        <w:t>uml</w:t>
      </w:r>
      <w:proofErr w:type="spellEnd"/>
      <w:r w:rsidRPr="00C847E1">
        <w:rPr>
          <w:rFonts w:ascii="Times New Roman" w:hAnsi="Times New Roman" w:cs="Times New Roman"/>
          <w:sz w:val="24"/>
          <w:szCs w:val="24"/>
        </w:rPr>
        <w:t xml:space="preserve">. 40 </w:t>
      </w:r>
      <w:proofErr w:type="spellStart"/>
      <w:r w:rsidRPr="00C847E1">
        <w:rPr>
          <w:rFonts w:ascii="Times New Roman" w:hAnsi="Times New Roman" w:cs="Times New Roman"/>
          <w:sz w:val="24"/>
          <w:szCs w:val="24"/>
        </w:rPr>
        <w:t>fólk</w:t>
      </w:r>
      <w:proofErr w:type="spellEnd"/>
      <w:r w:rsidR="00C847E1" w:rsidRPr="00C847E1">
        <w:rPr>
          <w:rFonts w:ascii="Times New Roman" w:hAnsi="Times New Roman" w:cs="Times New Roman"/>
          <w:sz w:val="24"/>
          <w:szCs w:val="24"/>
        </w:rPr>
        <w:t xml:space="preserve"> (</w:t>
      </w:r>
      <w:proofErr w:type="spellStart"/>
      <w:r w:rsidR="00C847E1" w:rsidRPr="00C847E1">
        <w:rPr>
          <w:rFonts w:ascii="Times New Roman" w:hAnsi="Times New Roman" w:cs="Times New Roman"/>
          <w:sz w:val="24"/>
          <w:szCs w:val="24"/>
        </w:rPr>
        <w:t>øll</w:t>
      </w:r>
      <w:proofErr w:type="spellEnd"/>
      <w:r w:rsidR="00C847E1" w:rsidRPr="00C847E1">
        <w:rPr>
          <w:rFonts w:ascii="Times New Roman" w:hAnsi="Times New Roman" w:cs="Times New Roman"/>
          <w:sz w:val="24"/>
          <w:szCs w:val="24"/>
        </w:rPr>
        <w:t xml:space="preserve"> </w:t>
      </w:r>
      <w:proofErr w:type="spellStart"/>
      <w:r w:rsidR="00C847E1" w:rsidRPr="00C847E1">
        <w:rPr>
          <w:rFonts w:ascii="Times New Roman" w:hAnsi="Times New Roman" w:cs="Times New Roman"/>
          <w:sz w:val="24"/>
          <w:szCs w:val="24"/>
        </w:rPr>
        <w:t>vælkomin</w:t>
      </w:r>
      <w:proofErr w:type="spellEnd"/>
      <w:r w:rsidR="00C847E1" w:rsidRPr="00C847E1">
        <w:rPr>
          <w:rFonts w:ascii="Times New Roman" w:hAnsi="Times New Roman" w:cs="Times New Roman"/>
          <w:sz w:val="24"/>
          <w:szCs w:val="24"/>
        </w:rPr>
        <w:t>)</w:t>
      </w:r>
      <w:r w:rsidRPr="00C847E1">
        <w:rPr>
          <w:rFonts w:ascii="Times New Roman" w:hAnsi="Times New Roman" w:cs="Times New Roman"/>
          <w:sz w:val="24"/>
          <w:szCs w:val="24"/>
        </w:rPr>
        <w:t>.</w:t>
      </w:r>
    </w:p>
    <w:p w:rsidR="000833B7" w:rsidRPr="000833B7" w:rsidRDefault="00C847E1" w:rsidP="000833B7">
      <w:pPr>
        <w:rPr>
          <w:rFonts w:ascii="Times New Roman" w:hAnsi="Times New Roman" w:cs="Times New Roman"/>
          <w:sz w:val="24"/>
          <w:szCs w:val="24"/>
          <w:lang w:val="nn-NO"/>
        </w:rPr>
      </w:pPr>
      <w:r>
        <w:rPr>
          <w:rFonts w:ascii="Times New Roman" w:hAnsi="Times New Roman" w:cs="Times New Roman"/>
          <w:sz w:val="24"/>
          <w:szCs w:val="24"/>
          <w:lang w:val="nn-NO"/>
        </w:rPr>
        <w:br/>
      </w:r>
      <w:r w:rsidRPr="000833B7">
        <w:rPr>
          <w:rFonts w:ascii="Times New Roman" w:hAnsi="Times New Roman" w:cs="Times New Roman"/>
          <w:sz w:val="24"/>
          <w:szCs w:val="24"/>
          <w:lang w:val="nn-NO"/>
        </w:rPr>
        <w:t xml:space="preserve">Fróðskaparsetrið/BuSK bjóðaði kaffi og kaku. </w:t>
      </w:r>
      <w:r w:rsidRPr="000833B7">
        <w:rPr>
          <w:rFonts w:ascii="Times New Roman" w:hAnsi="Times New Roman" w:cs="Times New Roman"/>
          <w:sz w:val="24"/>
          <w:szCs w:val="24"/>
          <w:lang w:val="nn-NO"/>
        </w:rPr>
        <w:br/>
      </w:r>
    </w:p>
    <w:p w:rsidR="00C847E1" w:rsidRPr="00C847E1" w:rsidRDefault="00C847E1" w:rsidP="000833B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Sí</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eisini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w:t>
      </w:r>
      <w:r w:rsidRPr="00C847E1">
        <w:rPr>
          <w:rFonts w:ascii="Times New Roman" w:hAnsi="Times New Roman" w:cs="Times New Roman"/>
          <w:sz w:val="24"/>
          <w:szCs w:val="24"/>
          <w:lang w:val="en-US"/>
        </w:rPr>
        <w:t>acebook</w:t>
      </w:r>
      <w:proofErr w:type="spellEnd"/>
      <w:r w:rsidRPr="00C847E1">
        <w:rPr>
          <w:rFonts w:ascii="Times New Roman" w:hAnsi="Times New Roman" w:cs="Times New Roman"/>
          <w:sz w:val="24"/>
          <w:szCs w:val="24"/>
          <w:lang w:val="en-US"/>
        </w:rPr>
        <w:t xml:space="preserve"> event: </w:t>
      </w:r>
      <w:hyperlink r:id="rId8" w:history="1">
        <w:r w:rsidRPr="00B15E03">
          <w:rPr>
            <w:rStyle w:val="Hyperlink"/>
            <w:rFonts w:ascii="Times New Roman" w:hAnsi="Times New Roman" w:cs="Times New Roman"/>
            <w:sz w:val="24"/>
            <w:szCs w:val="24"/>
            <w:lang w:val="en-US"/>
          </w:rPr>
          <w:t>https://www.facebook.com/events/245246556257246/</w:t>
        </w:r>
      </w:hyperlink>
    </w:p>
    <w:p w:rsidR="00C847E1" w:rsidRPr="00C847E1" w:rsidRDefault="00C847E1" w:rsidP="000833B7">
      <w:pPr>
        <w:rPr>
          <w:rFonts w:ascii="Times New Roman" w:hAnsi="Times New Roman" w:cs="Times New Roman"/>
          <w:sz w:val="24"/>
          <w:szCs w:val="24"/>
          <w:lang w:val="en-US"/>
        </w:rPr>
      </w:pPr>
    </w:p>
    <w:p w:rsidR="00C847E1" w:rsidRDefault="00C847E1" w:rsidP="000833B7">
      <w:pPr>
        <w:rPr>
          <w:rFonts w:ascii="Times New Roman" w:hAnsi="Times New Roman" w:cs="Times New Roman"/>
          <w:sz w:val="24"/>
          <w:szCs w:val="24"/>
          <w:lang w:val="en-US"/>
        </w:rPr>
      </w:pPr>
    </w:p>
    <w:p w:rsidR="00C847E1" w:rsidRDefault="00C847E1" w:rsidP="000833B7">
      <w:pPr>
        <w:rPr>
          <w:rFonts w:ascii="Times New Roman" w:hAnsi="Times New Roman" w:cs="Times New Roman"/>
          <w:sz w:val="24"/>
          <w:szCs w:val="24"/>
          <w:lang w:val="en-US"/>
        </w:rPr>
      </w:pPr>
    </w:p>
    <w:p w:rsidR="00C847E1" w:rsidRPr="00C847E1" w:rsidRDefault="00C847E1" w:rsidP="000833B7">
      <w:pPr>
        <w:rPr>
          <w:rFonts w:ascii="Times New Roman" w:hAnsi="Times New Roman" w:cs="Times New Roman"/>
          <w:sz w:val="24"/>
          <w:szCs w:val="24"/>
          <w:lang w:val="en-US"/>
        </w:rPr>
      </w:pPr>
    </w:p>
    <w:p w:rsidR="00C847E1" w:rsidRPr="00C847E1" w:rsidRDefault="00C847E1" w:rsidP="000833B7">
      <w:pPr>
        <w:rPr>
          <w:rFonts w:ascii="Times New Roman" w:hAnsi="Times New Roman" w:cs="Times New Roman"/>
          <w:b/>
          <w:sz w:val="24"/>
          <w:szCs w:val="24"/>
          <w:lang w:val="en-US"/>
        </w:rPr>
      </w:pPr>
    </w:p>
    <w:p w:rsidR="00C847E1" w:rsidRPr="00C847E1" w:rsidRDefault="00C847E1" w:rsidP="00C847E1">
      <w:pPr>
        <w:pStyle w:val="xxxxmsonormal"/>
        <w:rPr>
          <w:b/>
          <w:lang w:val="en-US"/>
        </w:rPr>
      </w:pPr>
    </w:p>
    <w:p w:rsidR="00C847E1" w:rsidRDefault="00C847E1" w:rsidP="00C847E1">
      <w:pPr>
        <w:pStyle w:val="xxxxmsonormal"/>
        <w:rPr>
          <w:b/>
          <w:lang w:val="nn-NO"/>
        </w:rPr>
      </w:pPr>
    </w:p>
    <w:p w:rsidR="00C847E1" w:rsidRDefault="00C847E1" w:rsidP="00C847E1">
      <w:pPr>
        <w:pStyle w:val="xxxxmsonormal"/>
        <w:rPr>
          <w:b/>
          <w:lang w:val="nn-NO"/>
        </w:rPr>
      </w:pPr>
    </w:p>
    <w:p w:rsidR="00C847E1" w:rsidRDefault="002E2A69" w:rsidP="00C847E1">
      <w:pPr>
        <w:pStyle w:val="xxxxmsonormal"/>
        <w:rPr>
          <w:b/>
          <w:lang w:val="nn-NO"/>
        </w:rPr>
      </w:pPr>
      <w:r>
        <w:rPr>
          <w:b/>
          <w:lang w:val="nn-NO"/>
        </w:rPr>
        <w:t>Frágreið</w:t>
      </w:r>
      <w:r w:rsidR="00C847E1">
        <w:rPr>
          <w:b/>
          <w:lang w:val="nn-NO"/>
        </w:rPr>
        <w:t>ing</w:t>
      </w:r>
    </w:p>
    <w:p w:rsidR="00C847E1" w:rsidRDefault="00C847E1" w:rsidP="00C847E1">
      <w:pPr>
        <w:pStyle w:val="xxxxmsonormal"/>
        <w:rPr>
          <w:b/>
          <w:lang w:val="nn-NO"/>
        </w:rPr>
      </w:pPr>
    </w:p>
    <w:sdt>
      <w:sdtPr>
        <w:rPr>
          <w:rFonts w:asciiTheme="minorHAnsi" w:eastAsiaTheme="minorHAnsi" w:hAnsiTheme="minorHAnsi" w:cstheme="minorBidi"/>
          <w:color w:val="auto"/>
          <w:sz w:val="22"/>
          <w:szCs w:val="22"/>
          <w:lang w:eastAsia="en-US"/>
        </w:rPr>
        <w:id w:val="-1222285640"/>
        <w:docPartObj>
          <w:docPartGallery w:val="Table of Contents"/>
          <w:docPartUnique/>
        </w:docPartObj>
      </w:sdtPr>
      <w:sdtEndPr>
        <w:rPr>
          <w:b/>
          <w:bCs/>
        </w:rPr>
      </w:sdtEndPr>
      <w:sdtContent>
        <w:p w:rsidR="002E2A69" w:rsidRDefault="002E2A69">
          <w:pPr>
            <w:pStyle w:val="TOCHeading"/>
          </w:pPr>
          <w:r>
            <w:t>Indhold</w:t>
          </w:r>
        </w:p>
        <w:p w:rsidR="0043189D" w:rsidRDefault="002E2A69">
          <w:pPr>
            <w:pStyle w:val="TOC2"/>
            <w:tabs>
              <w:tab w:val="right" w:leader="dot" w:pos="9628"/>
            </w:tabs>
            <w:rPr>
              <w:rFonts w:eastAsiaTheme="minorEastAsia"/>
              <w:noProof/>
              <w:lang w:eastAsia="da-DK"/>
            </w:rPr>
          </w:pPr>
          <w:r>
            <w:fldChar w:fldCharType="begin"/>
          </w:r>
          <w:r>
            <w:instrText xml:space="preserve"> TOC \o "1-3" \h \z \u </w:instrText>
          </w:r>
          <w:r>
            <w:fldChar w:fldCharType="separate"/>
          </w:r>
          <w:hyperlink w:anchor="_Toc518647260" w:history="1">
            <w:r w:rsidR="0043189D" w:rsidRPr="00FF0E15">
              <w:rPr>
                <w:rStyle w:val="Hyperlink"/>
                <w:noProof/>
                <w:lang w:val="nn-NO"/>
              </w:rPr>
              <w:t>Vælkomin og stutt framløga um støðuna í dag:</w:t>
            </w:r>
            <w:r w:rsidR="0043189D">
              <w:rPr>
                <w:noProof/>
                <w:webHidden/>
              </w:rPr>
              <w:tab/>
            </w:r>
            <w:r w:rsidR="0043189D">
              <w:rPr>
                <w:noProof/>
                <w:webHidden/>
              </w:rPr>
              <w:fldChar w:fldCharType="begin"/>
            </w:r>
            <w:r w:rsidR="0043189D">
              <w:rPr>
                <w:noProof/>
                <w:webHidden/>
              </w:rPr>
              <w:instrText xml:space="preserve"> PAGEREF _Toc518647260 \h </w:instrText>
            </w:r>
            <w:r w:rsidR="0043189D">
              <w:rPr>
                <w:noProof/>
                <w:webHidden/>
              </w:rPr>
            </w:r>
            <w:r w:rsidR="0043189D">
              <w:rPr>
                <w:noProof/>
                <w:webHidden/>
              </w:rPr>
              <w:fldChar w:fldCharType="separate"/>
            </w:r>
            <w:r w:rsidR="0043189D">
              <w:rPr>
                <w:noProof/>
                <w:webHidden/>
              </w:rPr>
              <w:t>2</w:t>
            </w:r>
            <w:r w:rsidR="0043189D">
              <w:rPr>
                <w:noProof/>
                <w:webHidden/>
              </w:rPr>
              <w:fldChar w:fldCharType="end"/>
            </w:r>
          </w:hyperlink>
        </w:p>
        <w:p w:rsidR="0043189D" w:rsidRDefault="00E71B20">
          <w:pPr>
            <w:pStyle w:val="TOC2"/>
            <w:tabs>
              <w:tab w:val="right" w:leader="dot" w:pos="9628"/>
            </w:tabs>
            <w:rPr>
              <w:rFonts w:eastAsiaTheme="minorEastAsia"/>
              <w:noProof/>
              <w:lang w:eastAsia="da-DK"/>
            </w:rPr>
          </w:pPr>
          <w:hyperlink w:anchor="_Toc518647261" w:history="1">
            <w:r w:rsidR="0043189D" w:rsidRPr="00FF0E15">
              <w:rPr>
                <w:rStyle w:val="Hyperlink"/>
                <w:noProof/>
                <w:lang w:val="fo-FO"/>
              </w:rPr>
              <w:t>Kjak við borð og felagskjak við støði í spurningum</w:t>
            </w:r>
            <w:r w:rsidR="0043189D">
              <w:rPr>
                <w:noProof/>
                <w:webHidden/>
              </w:rPr>
              <w:tab/>
            </w:r>
            <w:r w:rsidR="0043189D">
              <w:rPr>
                <w:noProof/>
                <w:webHidden/>
              </w:rPr>
              <w:fldChar w:fldCharType="begin"/>
            </w:r>
            <w:r w:rsidR="0043189D">
              <w:rPr>
                <w:noProof/>
                <w:webHidden/>
              </w:rPr>
              <w:instrText xml:space="preserve"> PAGEREF _Toc518647261 \h </w:instrText>
            </w:r>
            <w:r w:rsidR="0043189D">
              <w:rPr>
                <w:noProof/>
                <w:webHidden/>
              </w:rPr>
            </w:r>
            <w:r w:rsidR="0043189D">
              <w:rPr>
                <w:noProof/>
                <w:webHidden/>
              </w:rPr>
              <w:fldChar w:fldCharType="separate"/>
            </w:r>
            <w:r w:rsidR="0043189D">
              <w:rPr>
                <w:noProof/>
                <w:webHidden/>
              </w:rPr>
              <w:t>2</w:t>
            </w:r>
            <w:r w:rsidR="0043189D">
              <w:rPr>
                <w:noProof/>
                <w:webHidden/>
              </w:rPr>
              <w:fldChar w:fldCharType="end"/>
            </w:r>
          </w:hyperlink>
        </w:p>
        <w:p w:rsidR="0043189D" w:rsidRDefault="00E71B20">
          <w:pPr>
            <w:pStyle w:val="TOC2"/>
            <w:tabs>
              <w:tab w:val="right" w:leader="dot" w:pos="9628"/>
            </w:tabs>
            <w:rPr>
              <w:rFonts w:eastAsiaTheme="minorEastAsia"/>
              <w:noProof/>
              <w:lang w:eastAsia="da-DK"/>
            </w:rPr>
          </w:pPr>
          <w:hyperlink w:anchor="_Toc518647262" w:history="1">
            <w:r w:rsidR="0043189D" w:rsidRPr="00FF0E15">
              <w:rPr>
                <w:rStyle w:val="Hyperlink"/>
                <w:noProof/>
                <w:lang w:val="fo-FO"/>
              </w:rPr>
              <w:t>Felags kjak um avbjóðingar og møguligar loysnir:</w:t>
            </w:r>
            <w:r w:rsidR="0043189D">
              <w:rPr>
                <w:noProof/>
                <w:webHidden/>
              </w:rPr>
              <w:tab/>
            </w:r>
            <w:r w:rsidR="0043189D">
              <w:rPr>
                <w:noProof/>
                <w:webHidden/>
              </w:rPr>
              <w:fldChar w:fldCharType="begin"/>
            </w:r>
            <w:r w:rsidR="0043189D">
              <w:rPr>
                <w:noProof/>
                <w:webHidden/>
              </w:rPr>
              <w:instrText xml:space="preserve"> PAGEREF _Toc518647262 \h </w:instrText>
            </w:r>
            <w:r w:rsidR="0043189D">
              <w:rPr>
                <w:noProof/>
                <w:webHidden/>
              </w:rPr>
            </w:r>
            <w:r w:rsidR="0043189D">
              <w:rPr>
                <w:noProof/>
                <w:webHidden/>
              </w:rPr>
              <w:fldChar w:fldCharType="separate"/>
            </w:r>
            <w:r w:rsidR="0043189D">
              <w:rPr>
                <w:noProof/>
                <w:webHidden/>
              </w:rPr>
              <w:t>3</w:t>
            </w:r>
            <w:r w:rsidR="0043189D">
              <w:rPr>
                <w:noProof/>
                <w:webHidden/>
              </w:rPr>
              <w:fldChar w:fldCharType="end"/>
            </w:r>
          </w:hyperlink>
        </w:p>
        <w:p w:rsidR="0043189D" w:rsidRDefault="00E71B20">
          <w:pPr>
            <w:pStyle w:val="TOC2"/>
            <w:tabs>
              <w:tab w:val="right" w:leader="dot" w:pos="9628"/>
            </w:tabs>
            <w:rPr>
              <w:rFonts w:eastAsiaTheme="minorEastAsia"/>
              <w:noProof/>
              <w:lang w:eastAsia="da-DK"/>
            </w:rPr>
          </w:pPr>
          <w:hyperlink w:anchor="_Toc518647263" w:history="1">
            <w:r w:rsidR="0043189D" w:rsidRPr="00FF0E15">
              <w:rPr>
                <w:rStyle w:val="Hyperlink"/>
                <w:noProof/>
                <w:lang w:val="fo-FO"/>
              </w:rPr>
              <w:t>Vælkomst og samanumtøka</w:t>
            </w:r>
            <w:r w:rsidR="0043189D">
              <w:rPr>
                <w:noProof/>
                <w:webHidden/>
              </w:rPr>
              <w:tab/>
            </w:r>
            <w:r w:rsidR="0043189D">
              <w:rPr>
                <w:noProof/>
                <w:webHidden/>
              </w:rPr>
              <w:fldChar w:fldCharType="begin"/>
            </w:r>
            <w:r w:rsidR="0043189D">
              <w:rPr>
                <w:noProof/>
                <w:webHidden/>
              </w:rPr>
              <w:instrText xml:space="preserve"> PAGEREF _Toc518647263 \h </w:instrText>
            </w:r>
            <w:r w:rsidR="0043189D">
              <w:rPr>
                <w:noProof/>
                <w:webHidden/>
              </w:rPr>
            </w:r>
            <w:r w:rsidR="0043189D">
              <w:rPr>
                <w:noProof/>
                <w:webHidden/>
              </w:rPr>
              <w:fldChar w:fldCharType="separate"/>
            </w:r>
            <w:r w:rsidR="0043189D">
              <w:rPr>
                <w:noProof/>
                <w:webHidden/>
              </w:rPr>
              <w:t>5</w:t>
            </w:r>
            <w:r w:rsidR="0043189D">
              <w:rPr>
                <w:noProof/>
                <w:webHidden/>
              </w:rPr>
              <w:fldChar w:fldCharType="end"/>
            </w:r>
          </w:hyperlink>
        </w:p>
        <w:p w:rsidR="0043189D" w:rsidRDefault="00E71B20">
          <w:pPr>
            <w:pStyle w:val="TOC2"/>
            <w:tabs>
              <w:tab w:val="right" w:leader="dot" w:pos="9628"/>
            </w:tabs>
            <w:rPr>
              <w:rFonts w:eastAsiaTheme="minorEastAsia"/>
              <w:noProof/>
              <w:lang w:eastAsia="da-DK"/>
            </w:rPr>
          </w:pPr>
          <w:hyperlink w:anchor="_Toc518647264" w:history="1">
            <w:r w:rsidR="0043189D" w:rsidRPr="00FF0E15">
              <w:rPr>
                <w:rStyle w:val="Hyperlink"/>
                <w:noProof/>
                <w:lang w:val="fo-FO"/>
              </w:rPr>
              <w:t>Felagsspurningur til kjak</w:t>
            </w:r>
            <w:r w:rsidR="0043189D">
              <w:rPr>
                <w:noProof/>
                <w:webHidden/>
              </w:rPr>
              <w:tab/>
            </w:r>
            <w:r w:rsidR="0043189D">
              <w:rPr>
                <w:noProof/>
                <w:webHidden/>
              </w:rPr>
              <w:fldChar w:fldCharType="begin"/>
            </w:r>
            <w:r w:rsidR="0043189D">
              <w:rPr>
                <w:noProof/>
                <w:webHidden/>
              </w:rPr>
              <w:instrText xml:space="preserve"> PAGEREF _Toc518647264 \h </w:instrText>
            </w:r>
            <w:r w:rsidR="0043189D">
              <w:rPr>
                <w:noProof/>
                <w:webHidden/>
              </w:rPr>
            </w:r>
            <w:r w:rsidR="0043189D">
              <w:rPr>
                <w:noProof/>
                <w:webHidden/>
              </w:rPr>
              <w:fldChar w:fldCharType="separate"/>
            </w:r>
            <w:r w:rsidR="0043189D">
              <w:rPr>
                <w:noProof/>
                <w:webHidden/>
              </w:rPr>
              <w:t>5</w:t>
            </w:r>
            <w:r w:rsidR="0043189D">
              <w:rPr>
                <w:noProof/>
                <w:webHidden/>
              </w:rPr>
              <w:fldChar w:fldCharType="end"/>
            </w:r>
          </w:hyperlink>
        </w:p>
        <w:p w:rsidR="0043189D" w:rsidRDefault="00E71B20">
          <w:pPr>
            <w:pStyle w:val="TOC2"/>
            <w:tabs>
              <w:tab w:val="right" w:leader="dot" w:pos="9628"/>
            </w:tabs>
            <w:rPr>
              <w:rFonts w:eastAsiaTheme="minorEastAsia"/>
              <w:noProof/>
              <w:lang w:eastAsia="da-DK"/>
            </w:rPr>
          </w:pPr>
          <w:hyperlink w:anchor="_Toc518647265" w:history="1">
            <w:r w:rsidR="0043189D" w:rsidRPr="00FF0E15">
              <w:rPr>
                <w:rStyle w:val="Hyperlink"/>
                <w:noProof/>
                <w:lang w:val="fo-FO"/>
              </w:rPr>
              <w:t>Víðari kjak um avbjóðingar og loysnir:</w:t>
            </w:r>
            <w:r w:rsidR="0043189D">
              <w:rPr>
                <w:noProof/>
                <w:webHidden/>
              </w:rPr>
              <w:tab/>
            </w:r>
            <w:r w:rsidR="0043189D">
              <w:rPr>
                <w:noProof/>
                <w:webHidden/>
              </w:rPr>
              <w:fldChar w:fldCharType="begin"/>
            </w:r>
            <w:r w:rsidR="0043189D">
              <w:rPr>
                <w:noProof/>
                <w:webHidden/>
              </w:rPr>
              <w:instrText xml:space="preserve"> PAGEREF _Toc518647265 \h </w:instrText>
            </w:r>
            <w:r w:rsidR="0043189D">
              <w:rPr>
                <w:noProof/>
                <w:webHidden/>
              </w:rPr>
            </w:r>
            <w:r w:rsidR="0043189D">
              <w:rPr>
                <w:noProof/>
                <w:webHidden/>
              </w:rPr>
              <w:fldChar w:fldCharType="separate"/>
            </w:r>
            <w:r w:rsidR="0043189D">
              <w:rPr>
                <w:noProof/>
                <w:webHidden/>
              </w:rPr>
              <w:t>5</w:t>
            </w:r>
            <w:r w:rsidR="0043189D">
              <w:rPr>
                <w:noProof/>
                <w:webHidden/>
              </w:rPr>
              <w:fldChar w:fldCharType="end"/>
            </w:r>
          </w:hyperlink>
        </w:p>
        <w:p w:rsidR="0043189D" w:rsidRDefault="00E71B20">
          <w:pPr>
            <w:pStyle w:val="TOC2"/>
            <w:tabs>
              <w:tab w:val="right" w:leader="dot" w:pos="9628"/>
            </w:tabs>
            <w:rPr>
              <w:rFonts w:eastAsiaTheme="minorEastAsia"/>
              <w:noProof/>
              <w:lang w:eastAsia="da-DK"/>
            </w:rPr>
          </w:pPr>
          <w:hyperlink w:anchor="_Toc518647266" w:history="1">
            <w:r w:rsidR="0043189D" w:rsidRPr="00FF0E15">
              <w:rPr>
                <w:rStyle w:val="Hyperlink"/>
                <w:noProof/>
                <w:lang w:val="fo-FO"/>
              </w:rPr>
              <w:t>Samanumtøka frá post-it notes</w:t>
            </w:r>
            <w:r w:rsidR="0043189D">
              <w:rPr>
                <w:noProof/>
                <w:webHidden/>
              </w:rPr>
              <w:tab/>
            </w:r>
            <w:r w:rsidR="0043189D">
              <w:rPr>
                <w:noProof/>
                <w:webHidden/>
              </w:rPr>
              <w:fldChar w:fldCharType="begin"/>
            </w:r>
            <w:r w:rsidR="0043189D">
              <w:rPr>
                <w:noProof/>
                <w:webHidden/>
              </w:rPr>
              <w:instrText xml:space="preserve"> PAGEREF _Toc518647266 \h </w:instrText>
            </w:r>
            <w:r w:rsidR="0043189D">
              <w:rPr>
                <w:noProof/>
                <w:webHidden/>
              </w:rPr>
            </w:r>
            <w:r w:rsidR="0043189D">
              <w:rPr>
                <w:noProof/>
                <w:webHidden/>
              </w:rPr>
              <w:fldChar w:fldCharType="separate"/>
            </w:r>
            <w:r w:rsidR="0043189D">
              <w:rPr>
                <w:noProof/>
                <w:webHidden/>
              </w:rPr>
              <w:t>6</w:t>
            </w:r>
            <w:r w:rsidR="0043189D">
              <w:rPr>
                <w:noProof/>
                <w:webHidden/>
              </w:rPr>
              <w:fldChar w:fldCharType="end"/>
            </w:r>
          </w:hyperlink>
        </w:p>
        <w:p w:rsidR="0043189D" w:rsidRDefault="00E71B20">
          <w:pPr>
            <w:pStyle w:val="TOC2"/>
            <w:tabs>
              <w:tab w:val="right" w:leader="dot" w:pos="9628"/>
            </w:tabs>
            <w:rPr>
              <w:rFonts w:eastAsiaTheme="minorEastAsia"/>
              <w:noProof/>
              <w:lang w:eastAsia="da-DK"/>
            </w:rPr>
          </w:pPr>
          <w:hyperlink w:anchor="_Toc518647267" w:history="1">
            <w:r w:rsidR="0043189D" w:rsidRPr="00FF0E15">
              <w:rPr>
                <w:rStyle w:val="Hyperlink"/>
                <w:noProof/>
                <w:lang w:val="fo-FO"/>
              </w:rPr>
              <w:t>Kontaktlisti</w:t>
            </w:r>
            <w:r w:rsidR="0043189D">
              <w:rPr>
                <w:noProof/>
                <w:webHidden/>
              </w:rPr>
              <w:tab/>
            </w:r>
            <w:r w:rsidR="0043189D">
              <w:rPr>
                <w:noProof/>
                <w:webHidden/>
              </w:rPr>
              <w:fldChar w:fldCharType="begin"/>
            </w:r>
            <w:r w:rsidR="0043189D">
              <w:rPr>
                <w:noProof/>
                <w:webHidden/>
              </w:rPr>
              <w:instrText xml:space="preserve"> PAGEREF _Toc518647267 \h </w:instrText>
            </w:r>
            <w:r w:rsidR="0043189D">
              <w:rPr>
                <w:noProof/>
                <w:webHidden/>
              </w:rPr>
            </w:r>
            <w:r w:rsidR="0043189D">
              <w:rPr>
                <w:noProof/>
                <w:webHidden/>
              </w:rPr>
              <w:fldChar w:fldCharType="separate"/>
            </w:r>
            <w:r w:rsidR="0043189D">
              <w:rPr>
                <w:noProof/>
                <w:webHidden/>
              </w:rPr>
              <w:t>7</w:t>
            </w:r>
            <w:r w:rsidR="0043189D">
              <w:rPr>
                <w:noProof/>
                <w:webHidden/>
              </w:rPr>
              <w:fldChar w:fldCharType="end"/>
            </w:r>
          </w:hyperlink>
        </w:p>
        <w:p w:rsidR="0043189D" w:rsidRDefault="00E71B20">
          <w:pPr>
            <w:pStyle w:val="TOC2"/>
            <w:tabs>
              <w:tab w:val="right" w:leader="dot" w:pos="9628"/>
            </w:tabs>
            <w:rPr>
              <w:rFonts w:eastAsiaTheme="minorEastAsia"/>
              <w:noProof/>
              <w:lang w:eastAsia="da-DK"/>
            </w:rPr>
          </w:pPr>
          <w:hyperlink w:anchor="_Toc518647268" w:history="1">
            <w:r w:rsidR="0043189D" w:rsidRPr="00FF0E15">
              <w:rPr>
                <w:rStyle w:val="Hyperlink"/>
                <w:noProof/>
                <w:lang w:val="fo-FO"/>
              </w:rPr>
              <w:t>Næsta stig hjá BuSK:</w:t>
            </w:r>
            <w:r w:rsidR="0043189D">
              <w:rPr>
                <w:noProof/>
                <w:webHidden/>
              </w:rPr>
              <w:tab/>
            </w:r>
            <w:r w:rsidR="0043189D">
              <w:rPr>
                <w:noProof/>
                <w:webHidden/>
              </w:rPr>
              <w:fldChar w:fldCharType="begin"/>
            </w:r>
            <w:r w:rsidR="0043189D">
              <w:rPr>
                <w:noProof/>
                <w:webHidden/>
              </w:rPr>
              <w:instrText xml:space="preserve"> PAGEREF _Toc518647268 \h </w:instrText>
            </w:r>
            <w:r w:rsidR="0043189D">
              <w:rPr>
                <w:noProof/>
                <w:webHidden/>
              </w:rPr>
            </w:r>
            <w:r w:rsidR="0043189D">
              <w:rPr>
                <w:noProof/>
                <w:webHidden/>
              </w:rPr>
              <w:fldChar w:fldCharType="separate"/>
            </w:r>
            <w:r w:rsidR="0043189D">
              <w:rPr>
                <w:noProof/>
                <w:webHidden/>
              </w:rPr>
              <w:t>8</w:t>
            </w:r>
            <w:r w:rsidR="0043189D">
              <w:rPr>
                <w:noProof/>
                <w:webHidden/>
              </w:rPr>
              <w:fldChar w:fldCharType="end"/>
            </w:r>
          </w:hyperlink>
        </w:p>
        <w:p w:rsidR="002E2A69" w:rsidRDefault="002E2A69">
          <w:r>
            <w:rPr>
              <w:b/>
              <w:bCs/>
            </w:rPr>
            <w:fldChar w:fldCharType="end"/>
          </w:r>
        </w:p>
      </w:sdtContent>
    </w:sdt>
    <w:p w:rsidR="003E7EC0" w:rsidRDefault="003E7EC0" w:rsidP="00C847E1">
      <w:pPr>
        <w:pStyle w:val="xxxxmsonormal"/>
        <w:rPr>
          <w:b/>
          <w:lang w:val="nn-NO"/>
        </w:rPr>
      </w:pPr>
      <w:r>
        <w:rPr>
          <w:b/>
          <w:lang w:val="nn-NO"/>
        </w:rPr>
        <w:br w:type="page"/>
      </w:r>
    </w:p>
    <w:p w:rsidR="00C847E1" w:rsidRDefault="00C847E1" w:rsidP="00C847E1">
      <w:pPr>
        <w:pStyle w:val="xxxxmsonormal"/>
        <w:rPr>
          <w:b/>
          <w:lang w:val="nn-NO"/>
        </w:rPr>
      </w:pPr>
    </w:p>
    <w:p w:rsidR="002E2A69" w:rsidRDefault="002E2A69" w:rsidP="00C847E1">
      <w:pPr>
        <w:pStyle w:val="xxxxmsonormal"/>
        <w:rPr>
          <w:b/>
          <w:lang w:val="nn-NO"/>
        </w:rPr>
      </w:pPr>
    </w:p>
    <w:p w:rsidR="002E2A69" w:rsidRDefault="002E2A69" w:rsidP="00C847E1">
      <w:pPr>
        <w:pStyle w:val="xxxxmsonormal"/>
        <w:rPr>
          <w:b/>
          <w:lang w:val="nn-NO"/>
        </w:rPr>
      </w:pPr>
    </w:p>
    <w:p w:rsidR="00C847E1" w:rsidRPr="00C847E1" w:rsidRDefault="00C847E1" w:rsidP="002E2A69">
      <w:pPr>
        <w:pStyle w:val="Heading2"/>
        <w:rPr>
          <w:lang w:val="nn-NO"/>
        </w:rPr>
      </w:pPr>
      <w:bookmarkStart w:id="1" w:name="_Toc518647260"/>
      <w:r>
        <w:rPr>
          <w:lang w:val="nn-NO"/>
        </w:rPr>
        <w:t>Vælkomin og stutt framløga um støðuna í dag:</w:t>
      </w:r>
      <w:bookmarkEnd w:id="1"/>
      <w:r>
        <w:rPr>
          <w:lang w:val="nn-NO"/>
        </w:rPr>
        <w:t xml:space="preserve"> </w:t>
      </w:r>
      <w:r>
        <w:rPr>
          <w:lang w:val="nn-NO"/>
        </w:rPr>
        <w:br/>
      </w:r>
    </w:p>
    <w:p w:rsidR="00C847E1" w:rsidRDefault="00C847E1" w:rsidP="00C847E1">
      <w:pPr>
        <w:pStyle w:val="xxxxmsonormal"/>
        <w:rPr>
          <w:color w:val="212121"/>
          <w:lang w:val="fo-FO"/>
        </w:rPr>
      </w:pPr>
      <w:r>
        <w:rPr>
          <w:lang w:val="nn-NO"/>
        </w:rPr>
        <w:t>Tordis á Rógvi, leiðari á kunningarstovuni</w:t>
      </w:r>
      <w:r w:rsidR="0040447C">
        <w:rPr>
          <w:lang w:val="nn-NO"/>
        </w:rPr>
        <w:t>,</w:t>
      </w:r>
      <w:r>
        <w:rPr>
          <w:lang w:val="nn-NO"/>
        </w:rPr>
        <w:t xml:space="preserve"> bjóðar øllum vælkomin, og greiður stutt frá hví tað er umráðandi at hagaánarar,</w:t>
      </w:r>
      <w:r w:rsidR="0040447C">
        <w:rPr>
          <w:lang w:val="nn-NO"/>
        </w:rPr>
        <w:t xml:space="preserve"> -</w:t>
      </w:r>
      <w:r>
        <w:rPr>
          <w:lang w:val="nn-NO"/>
        </w:rPr>
        <w:t>stý</w:t>
      </w:r>
      <w:r w:rsidR="0040447C">
        <w:rPr>
          <w:lang w:val="nn-NO"/>
        </w:rPr>
        <w:t xml:space="preserve">rini eru møtt til fundin í dag. Í upplegginm </w:t>
      </w:r>
      <w:r>
        <w:rPr>
          <w:lang w:val="nn-NO"/>
        </w:rPr>
        <w:t>leggur</w:t>
      </w:r>
      <w:r w:rsidR="0040447C">
        <w:rPr>
          <w:lang w:val="nn-NO"/>
        </w:rPr>
        <w:t xml:space="preserve"> hon</w:t>
      </w:r>
      <w:r>
        <w:rPr>
          <w:lang w:val="nn-NO"/>
        </w:rPr>
        <w:t xml:space="preserve"> upp til at</w:t>
      </w:r>
      <w:r w:rsidR="0040447C">
        <w:rPr>
          <w:lang w:val="nn-NO"/>
        </w:rPr>
        <w:t xml:space="preserve"> tey skulu</w:t>
      </w:r>
      <w:r>
        <w:rPr>
          <w:lang w:val="nn-NO"/>
        </w:rPr>
        <w:t xml:space="preserve"> finna loysnir til hvussu ferðavinnan skal skipast so hon ikki órógvar</w:t>
      </w:r>
    </w:p>
    <w:p w:rsidR="00C847E1" w:rsidRDefault="00C847E1" w:rsidP="00C847E1">
      <w:pPr>
        <w:pStyle w:val="xxxxmsonormal"/>
        <w:numPr>
          <w:ilvl w:val="0"/>
          <w:numId w:val="2"/>
        </w:numPr>
        <w:rPr>
          <w:color w:val="212121"/>
          <w:lang w:val="fo-FO"/>
        </w:rPr>
      </w:pPr>
      <w:r w:rsidRPr="000833B7">
        <w:rPr>
          <w:color w:val="212121"/>
          <w:lang w:val="fo-FO"/>
        </w:rPr>
        <w:t xml:space="preserve">vaksandi ferðavinna, trupuleikar aðrastaðni í Føroyum, fleiri koma til skaða, fleiri hagaánarir ónøgdir. Tunnilin fer at ávirka økið nógv, fleiri ferðandi, fleiri ið koma og fara sum tey vilja. Vit verða </w:t>
      </w:r>
      <w:r w:rsidR="0037664A" w:rsidRPr="000833B7">
        <w:rPr>
          <w:color w:val="212121"/>
          <w:lang w:val="fo-FO"/>
        </w:rPr>
        <w:t>brádliga</w:t>
      </w:r>
      <w:r w:rsidRPr="000833B7">
        <w:rPr>
          <w:color w:val="212121"/>
          <w:lang w:val="fo-FO"/>
        </w:rPr>
        <w:t xml:space="preserve"> "meginøkið".</w:t>
      </w:r>
      <w:r w:rsidR="0037664A">
        <w:rPr>
          <w:color w:val="212121"/>
          <w:lang w:val="fo-FO"/>
        </w:rPr>
        <w:t xml:space="preserve"> Tørvur á skipaðum karmum. Hagaánarnir eru ekspertarnir, og siga inni við neyðugu vitanini hvussu vit skapa karmar um eina ferðavinnu sum ikki órógvar. </w:t>
      </w:r>
    </w:p>
    <w:p w:rsidR="00C847E1" w:rsidRPr="00C847E1" w:rsidRDefault="00C847E1" w:rsidP="00C847E1">
      <w:pPr>
        <w:pStyle w:val="xxxxmsonormal"/>
        <w:ind w:left="720"/>
        <w:rPr>
          <w:color w:val="212121"/>
          <w:lang w:val="fo-FO"/>
        </w:rPr>
      </w:pPr>
    </w:p>
    <w:p w:rsidR="0037664A" w:rsidRPr="00A93BD9" w:rsidRDefault="0037664A" w:rsidP="002E2A69">
      <w:pPr>
        <w:pStyle w:val="Heading2"/>
        <w:rPr>
          <w:lang w:val="fo-FO"/>
        </w:rPr>
      </w:pPr>
      <w:bookmarkStart w:id="2" w:name="_Toc518647261"/>
      <w:r w:rsidRPr="00A93BD9">
        <w:rPr>
          <w:lang w:val="fo-FO"/>
        </w:rPr>
        <w:t>Kjak við borð og felagskjak við støði í spurningum</w:t>
      </w:r>
      <w:bookmarkEnd w:id="2"/>
    </w:p>
    <w:p w:rsidR="0037664A" w:rsidRPr="00A93BD9" w:rsidRDefault="0037664A" w:rsidP="0037664A">
      <w:pPr>
        <w:pStyle w:val="ListParagraph"/>
        <w:numPr>
          <w:ilvl w:val="0"/>
          <w:numId w:val="4"/>
        </w:numPr>
        <w:rPr>
          <w:rFonts w:ascii="Times New Roman" w:hAnsi="Times New Roman" w:cs="Times New Roman"/>
          <w:i/>
          <w:sz w:val="24"/>
          <w:szCs w:val="24"/>
          <w:lang w:val="fo-FO"/>
        </w:rPr>
      </w:pPr>
      <w:r w:rsidRPr="00A93BD9">
        <w:rPr>
          <w:rFonts w:ascii="Times New Roman" w:hAnsi="Times New Roman" w:cs="Times New Roman"/>
          <w:i/>
          <w:sz w:val="24"/>
          <w:szCs w:val="24"/>
          <w:lang w:val="fo-FO"/>
        </w:rPr>
        <w:t>Hvussu órógvar ferðavinnan, og hvat kann man gera við tað? (kjak við borð í 3 min, og síðani felags kjak)</w:t>
      </w:r>
    </w:p>
    <w:p w:rsidR="0037664A" w:rsidRDefault="0037664A" w:rsidP="0037664A">
      <w:pPr>
        <w:ind w:left="360"/>
        <w:rPr>
          <w:rFonts w:ascii="Times New Roman" w:hAnsi="Times New Roman" w:cs="Times New Roman"/>
          <w:sz w:val="24"/>
          <w:szCs w:val="24"/>
          <w:lang w:val="fo-FO"/>
        </w:rPr>
      </w:pPr>
      <w:r w:rsidRPr="0037664A">
        <w:rPr>
          <w:rFonts w:ascii="Times New Roman" w:hAnsi="Times New Roman" w:cs="Times New Roman"/>
          <w:sz w:val="24"/>
          <w:szCs w:val="24"/>
          <w:lang w:val="fo-FO"/>
        </w:rPr>
        <w:t>Borð 1:</w:t>
      </w:r>
    </w:p>
    <w:p w:rsidR="00A93BD9" w:rsidRDefault="0037664A" w:rsidP="0037664A">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Tíðin tá ferðafólkini eru her er viðkvom. Tá er t.d. lembing, hagafuglur liggur á eggum</w:t>
      </w:r>
      <w:r w:rsidR="00A93BD9">
        <w:rPr>
          <w:rFonts w:ascii="Times New Roman" w:hAnsi="Times New Roman" w:cs="Times New Roman"/>
          <w:sz w:val="24"/>
          <w:szCs w:val="24"/>
          <w:lang w:val="fo-FO"/>
        </w:rPr>
        <w:t xml:space="preserve"> og mugu ikki blíva órógvaði. </w:t>
      </w:r>
    </w:p>
    <w:p w:rsidR="00A93BD9" w:rsidRDefault="00A93BD9" w:rsidP="0037664A">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Rakstur verður eisini forstýraður av ferðafólkið. Ferðafólk vita ikki hvat tað er fyri nakað, og hvussu rakstur fyrigongur. So tey duga ikki at reagera tá tey síggja rakstur er.</w:t>
      </w:r>
    </w:p>
    <w:p w:rsidR="00A93BD9" w:rsidRDefault="00A93BD9" w:rsidP="0037664A">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Fólk spyrja ikki um loyvið at ganga í haganum. Ein av hagaánarunum nevnir at hann bert einaferð er blivin spurdur av ferðaleiðara um loyvi at ganga í hansara haga. </w:t>
      </w:r>
    </w:p>
    <w:p w:rsidR="008264F1" w:rsidRDefault="00A93BD9" w:rsidP="00A93BD9">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Fólk sum ganga við hundi í haganum er eisini ein trupulleiki. </w:t>
      </w:r>
      <w:r w:rsidR="0037664A" w:rsidRPr="0037664A">
        <w:rPr>
          <w:rFonts w:ascii="Times New Roman" w:hAnsi="Times New Roman" w:cs="Times New Roman"/>
          <w:sz w:val="24"/>
          <w:szCs w:val="24"/>
          <w:lang w:val="fo-FO"/>
        </w:rPr>
        <w:t xml:space="preserve"> </w:t>
      </w:r>
    </w:p>
    <w:p w:rsidR="00A93BD9" w:rsidRPr="00A93BD9" w:rsidRDefault="008264F1" w:rsidP="00A93BD9">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Ferðafólk burdu bara gingið eftir vegnum. Ikki í haga. </w:t>
      </w:r>
      <w:r w:rsidR="00A93BD9">
        <w:rPr>
          <w:rFonts w:ascii="Times New Roman" w:hAnsi="Times New Roman" w:cs="Times New Roman"/>
          <w:sz w:val="24"/>
          <w:szCs w:val="24"/>
          <w:lang w:val="fo-FO"/>
        </w:rPr>
        <w:br/>
      </w:r>
    </w:p>
    <w:p w:rsidR="00A93BD9" w:rsidRDefault="00A93BD9" w:rsidP="00A93BD9">
      <w:pPr>
        <w:ind w:firstLine="360"/>
        <w:rPr>
          <w:rFonts w:ascii="Times New Roman" w:hAnsi="Times New Roman" w:cs="Times New Roman"/>
          <w:sz w:val="24"/>
          <w:szCs w:val="24"/>
          <w:lang w:val="fo-FO"/>
        </w:rPr>
      </w:pPr>
      <w:r w:rsidRPr="00A93BD9">
        <w:rPr>
          <w:rFonts w:ascii="Times New Roman" w:hAnsi="Times New Roman" w:cs="Times New Roman"/>
          <w:sz w:val="24"/>
          <w:szCs w:val="24"/>
          <w:lang w:val="fo-FO"/>
        </w:rPr>
        <w:t>Borð 2</w:t>
      </w:r>
    </w:p>
    <w:p w:rsidR="00A93BD9" w:rsidRDefault="00A93BD9" w:rsidP="00A93BD9">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Ferðafólk ganga onkuntíð har besti biti er til djórini</w:t>
      </w:r>
    </w:p>
    <w:p w:rsidR="00A93BD9" w:rsidRDefault="00A93BD9" w:rsidP="00A93BD9">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Hvønn skulu ferðafólk spyrja um loyvi at ganga í hagan? </w:t>
      </w:r>
      <w:r w:rsidR="008264F1">
        <w:rPr>
          <w:rFonts w:ascii="Times New Roman" w:hAnsi="Times New Roman" w:cs="Times New Roman"/>
          <w:sz w:val="24"/>
          <w:szCs w:val="24"/>
          <w:lang w:val="fo-FO"/>
        </w:rPr>
        <w:t xml:space="preserve">So n+ogvir hagar, so nóvir ánarar, og ringt at finna røttu telefonnummur. </w:t>
      </w:r>
      <w:r>
        <w:rPr>
          <w:rFonts w:ascii="Times New Roman" w:hAnsi="Times New Roman" w:cs="Times New Roman"/>
          <w:sz w:val="24"/>
          <w:szCs w:val="24"/>
          <w:lang w:val="fo-FO"/>
        </w:rPr>
        <w:t xml:space="preserve">Burdu havt 1 tlf. til samskipara og ikki ringt til </w:t>
      </w:r>
      <w:r w:rsidR="008264F1">
        <w:rPr>
          <w:rFonts w:ascii="Times New Roman" w:hAnsi="Times New Roman" w:cs="Times New Roman"/>
          <w:sz w:val="24"/>
          <w:szCs w:val="24"/>
          <w:lang w:val="fo-FO"/>
        </w:rPr>
        <w:t>hagaánaran</w:t>
      </w:r>
    </w:p>
    <w:p w:rsidR="008264F1" w:rsidRDefault="008264F1" w:rsidP="00A93BD9">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Enn eru ikki nógvir turistar. Vit vita ikki hvat ferðavinnan fer at merkja, og kenna ikki avleiðingarnar sum fara at koma. </w:t>
      </w:r>
    </w:p>
    <w:p w:rsidR="008264F1" w:rsidRPr="008264F1" w:rsidRDefault="008264F1" w:rsidP="008264F1">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Ferðafólk vilja síggja meira enn bara ganga eftir vegnum. Og tað mugu tey eisini sleppa</w:t>
      </w:r>
      <w:r w:rsidRPr="008264F1">
        <w:rPr>
          <w:rFonts w:ascii="Times New Roman" w:hAnsi="Times New Roman" w:cs="Times New Roman"/>
          <w:sz w:val="24"/>
          <w:szCs w:val="24"/>
          <w:lang w:val="fo-FO"/>
        </w:rPr>
        <w:t xml:space="preserve"> </w:t>
      </w:r>
      <w:r w:rsidRPr="008264F1">
        <w:rPr>
          <w:rFonts w:ascii="Times New Roman" w:hAnsi="Times New Roman" w:cs="Times New Roman"/>
          <w:sz w:val="24"/>
          <w:szCs w:val="24"/>
          <w:lang w:val="fo-FO"/>
        </w:rPr>
        <w:br/>
      </w:r>
    </w:p>
    <w:p w:rsidR="008264F1" w:rsidRDefault="008264F1" w:rsidP="008264F1">
      <w:pPr>
        <w:ind w:firstLine="360"/>
        <w:rPr>
          <w:rFonts w:ascii="Times New Roman" w:hAnsi="Times New Roman" w:cs="Times New Roman"/>
          <w:sz w:val="24"/>
          <w:szCs w:val="24"/>
          <w:lang w:val="fo-FO"/>
        </w:rPr>
      </w:pPr>
      <w:r>
        <w:rPr>
          <w:rFonts w:ascii="Times New Roman" w:hAnsi="Times New Roman" w:cs="Times New Roman"/>
          <w:sz w:val="24"/>
          <w:szCs w:val="24"/>
          <w:lang w:val="fo-FO"/>
        </w:rPr>
        <w:t>Borð 3</w:t>
      </w:r>
    </w:p>
    <w:p w:rsidR="008264F1" w:rsidRDefault="008264F1" w:rsidP="008264F1">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Hagarnir eru so ymisk. Onkrir hava meiri brattlendi, og aðrir eru meiri lætt atkomuligir. Tí er tað eisni ymiskt hvat fyri trupulleikar merkjast av ferðavinnuni, og hvussu hon skal skipast í ymisku økjunum. </w:t>
      </w:r>
    </w:p>
    <w:p w:rsidR="008264F1" w:rsidRDefault="008264F1" w:rsidP="008264F1">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Summir hagar verða meiri árend av ferðafólki enn onnur. </w:t>
      </w:r>
    </w:p>
    <w:p w:rsidR="008264F1" w:rsidRPr="008264F1" w:rsidRDefault="008264F1" w:rsidP="008264F1">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lastRenderedPageBreak/>
        <w:t xml:space="preserve">Hava ikki so nógva ferðavinnu beint nú. Men tað er í uppstart. Um 5 ár hava vit helst ein annan veruleika. </w:t>
      </w:r>
      <w:r>
        <w:rPr>
          <w:rFonts w:ascii="Times New Roman" w:hAnsi="Times New Roman" w:cs="Times New Roman"/>
          <w:sz w:val="24"/>
          <w:szCs w:val="24"/>
          <w:lang w:val="fo-FO"/>
        </w:rPr>
        <w:br/>
      </w:r>
    </w:p>
    <w:p w:rsidR="008264F1" w:rsidRPr="008264F1" w:rsidRDefault="008264F1" w:rsidP="008264F1">
      <w:pPr>
        <w:ind w:left="360"/>
        <w:rPr>
          <w:rFonts w:ascii="Times New Roman" w:hAnsi="Times New Roman" w:cs="Times New Roman"/>
          <w:sz w:val="24"/>
          <w:szCs w:val="24"/>
          <w:lang w:val="fo-FO"/>
        </w:rPr>
      </w:pPr>
      <w:r>
        <w:rPr>
          <w:rFonts w:ascii="Times New Roman" w:hAnsi="Times New Roman" w:cs="Times New Roman"/>
          <w:sz w:val="24"/>
          <w:szCs w:val="24"/>
          <w:lang w:val="fo-FO"/>
        </w:rPr>
        <w:t>Borð 4</w:t>
      </w:r>
    </w:p>
    <w:p w:rsidR="008264F1" w:rsidRDefault="008264F1" w:rsidP="008264F1">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Eru samd tað sum er sagt við hini borðini</w:t>
      </w:r>
    </w:p>
    <w:p w:rsidR="008264F1" w:rsidRDefault="008264F1" w:rsidP="008264F1">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Tað eru ymiskir hagar og eisini ymiskt djóralív, tí er eisini ymiskt hvat fyri avbjóðingar eru</w:t>
      </w:r>
    </w:p>
    <w:p w:rsidR="008264F1" w:rsidRDefault="008264F1" w:rsidP="008264F1">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Ferðafólk skulu sleppa at ganga allastaðni í haganum. Tað er begrensast. </w:t>
      </w:r>
    </w:p>
    <w:p w:rsidR="008264F1" w:rsidRDefault="00027445" w:rsidP="008264F1">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Í samband við rakstur og lembing burdi tað ikki verði loyvt at gingið í haganum</w:t>
      </w:r>
    </w:p>
    <w:p w:rsidR="00027445" w:rsidRPr="00027445" w:rsidRDefault="00027445" w:rsidP="0002744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Ein hagaánari hevur uppliva, at ferðafólk at hava steðga raksturin av seyði, og fleiri tímar av arbeiði fór til fánýtis</w:t>
      </w:r>
    </w:p>
    <w:p w:rsidR="00A93BD9" w:rsidRPr="00027445" w:rsidRDefault="00A93BD9" w:rsidP="00A93BD9">
      <w:pPr>
        <w:rPr>
          <w:rFonts w:ascii="Times New Roman" w:hAnsi="Times New Roman" w:cs="Times New Roman"/>
          <w:b/>
          <w:sz w:val="24"/>
          <w:szCs w:val="24"/>
          <w:lang w:val="fo-FO"/>
        </w:rPr>
      </w:pPr>
    </w:p>
    <w:p w:rsidR="00A93BD9" w:rsidRPr="00CA026F" w:rsidRDefault="002E2A69" w:rsidP="002E2A69">
      <w:pPr>
        <w:pStyle w:val="Heading2"/>
        <w:rPr>
          <w:lang w:val="fo-FO"/>
        </w:rPr>
      </w:pPr>
      <w:r>
        <w:rPr>
          <w:lang w:val="fo-FO"/>
        </w:rPr>
        <w:t xml:space="preserve"> </w:t>
      </w:r>
      <w:bookmarkStart w:id="3" w:name="_Toc518647262"/>
      <w:r w:rsidR="00027445" w:rsidRPr="00CA026F">
        <w:rPr>
          <w:lang w:val="fo-FO"/>
        </w:rPr>
        <w:t>Felags kjak um avbjóðingar og m</w:t>
      </w:r>
      <w:r w:rsidR="00A93BD9" w:rsidRPr="00CA026F">
        <w:rPr>
          <w:lang w:val="fo-FO"/>
        </w:rPr>
        <w:t>øguligar loysnir:</w:t>
      </w:r>
      <w:bookmarkEnd w:id="3"/>
      <w:r w:rsidR="00A93BD9" w:rsidRPr="00CA026F">
        <w:rPr>
          <w:lang w:val="fo-FO"/>
        </w:rPr>
        <w:t xml:space="preserve"> </w:t>
      </w:r>
    </w:p>
    <w:p w:rsidR="00F4636B" w:rsidRDefault="00027445" w:rsidP="00F4636B">
      <w:pPr>
        <w:pStyle w:val="ListParagraph"/>
        <w:numPr>
          <w:ilvl w:val="0"/>
          <w:numId w:val="5"/>
        </w:numPr>
        <w:rPr>
          <w:rFonts w:ascii="Times New Roman" w:hAnsi="Times New Roman" w:cs="Times New Roman"/>
          <w:sz w:val="24"/>
          <w:szCs w:val="24"/>
          <w:lang w:val="fo-FO"/>
        </w:rPr>
      </w:pPr>
      <w:r>
        <w:rPr>
          <w:rFonts w:ascii="Times New Roman" w:hAnsi="Times New Roman" w:cs="Times New Roman"/>
          <w:sz w:val="24"/>
          <w:szCs w:val="24"/>
          <w:lang w:val="fo-FO"/>
        </w:rPr>
        <w:t>Tordis spyr um felags kunning skal sendast til Visit Føroyar og aðar ferðavinnuveitarar kring føroyar; við kunning um hvat man kann og ikki kann í Sandoyar Sýslu</w:t>
      </w:r>
      <w:r w:rsidR="00CA026F">
        <w:rPr>
          <w:rFonts w:ascii="Times New Roman" w:hAnsi="Times New Roman" w:cs="Times New Roman"/>
          <w:sz w:val="24"/>
          <w:szCs w:val="24"/>
          <w:lang w:val="fo-FO"/>
        </w:rPr>
        <w:t xml:space="preserve">. </w:t>
      </w:r>
      <w:r w:rsidRPr="00CA026F">
        <w:rPr>
          <w:rFonts w:ascii="Times New Roman" w:hAnsi="Times New Roman" w:cs="Times New Roman"/>
          <w:sz w:val="24"/>
          <w:szCs w:val="24"/>
          <w:lang w:val="fo-FO"/>
        </w:rPr>
        <w:t>Hagaánarar virka jaligir fyri hesum. Ein nevnir at kunningartilfari má koma frá teimum lokalu sum eru staðkend, og ikki gerast av fólkið sum ikki kenna til øki.</w:t>
      </w:r>
      <w:r w:rsidR="00CA026F">
        <w:rPr>
          <w:rFonts w:ascii="Times New Roman" w:hAnsi="Times New Roman" w:cs="Times New Roman"/>
          <w:sz w:val="24"/>
          <w:szCs w:val="24"/>
          <w:lang w:val="fo-FO"/>
        </w:rPr>
        <w:t xml:space="preserve"> Men so mugu hagaánarar blíva samdir um hvat man kann og ikki kann, </w:t>
      </w:r>
    </w:p>
    <w:p w:rsidR="00F4636B" w:rsidRPr="00F4636B" w:rsidRDefault="00F4636B" w:rsidP="00F4636B">
      <w:pPr>
        <w:pStyle w:val="ListParagraph"/>
        <w:rPr>
          <w:rFonts w:ascii="Times New Roman" w:hAnsi="Times New Roman" w:cs="Times New Roman"/>
          <w:sz w:val="24"/>
          <w:szCs w:val="24"/>
          <w:lang w:val="fo-FO"/>
        </w:rPr>
      </w:pPr>
    </w:p>
    <w:p w:rsidR="00027445" w:rsidRPr="00CA026F" w:rsidRDefault="00F4636B" w:rsidP="00CA026F">
      <w:pPr>
        <w:pStyle w:val="ListParagraph"/>
        <w:numPr>
          <w:ilvl w:val="0"/>
          <w:numId w:val="5"/>
        </w:numPr>
        <w:rPr>
          <w:rFonts w:ascii="Times New Roman" w:hAnsi="Times New Roman" w:cs="Times New Roman"/>
          <w:sz w:val="24"/>
          <w:szCs w:val="24"/>
          <w:lang w:val="fo-FO"/>
        </w:rPr>
      </w:pPr>
      <w:r>
        <w:rPr>
          <w:rFonts w:ascii="Times New Roman" w:hAnsi="Times New Roman" w:cs="Times New Roman"/>
          <w:sz w:val="24"/>
          <w:szCs w:val="24"/>
          <w:lang w:val="fo-FO"/>
        </w:rPr>
        <w:t xml:space="preserve">Rutur mugu verða púra greiðar áðrenn kunning verður send út. Eisni info um hvusus strævin túrurin er, og hvussu leingi hann tekur. </w:t>
      </w:r>
      <w:r w:rsidR="00027445" w:rsidRPr="00CA026F">
        <w:rPr>
          <w:rFonts w:ascii="Times New Roman" w:hAnsi="Times New Roman" w:cs="Times New Roman"/>
          <w:sz w:val="24"/>
          <w:szCs w:val="24"/>
          <w:lang w:val="fo-FO"/>
        </w:rPr>
        <w:br/>
        <w:t xml:space="preserve"> </w:t>
      </w:r>
    </w:p>
    <w:p w:rsidR="00027445" w:rsidRDefault="00027445" w:rsidP="0002744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Harry nevnir at tað er umráðandi at tey ikki bara eru negativ fyri ferðavinnuni, tí hon skapar eisini møguleikar. Men hagin er eisini eitt arbeiðspláss</w:t>
      </w:r>
      <w:r>
        <w:rPr>
          <w:rFonts w:ascii="Times New Roman" w:hAnsi="Times New Roman" w:cs="Times New Roman"/>
          <w:sz w:val="24"/>
          <w:szCs w:val="24"/>
          <w:lang w:val="fo-FO"/>
        </w:rPr>
        <w:br/>
      </w:r>
    </w:p>
    <w:p w:rsidR="00027445" w:rsidRPr="00027445" w:rsidRDefault="00027445" w:rsidP="0002744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Ávirkar ferðavinnan seyðin? Ikki so nógv, hann virkar ikki til at flyta seg, og er kanska blivin spakari.</w:t>
      </w:r>
      <w:r w:rsidRPr="00027445">
        <w:rPr>
          <w:rFonts w:ascii="Times New Roman" w:hAnsi="Times New Roman" w:cs="Times New Roman"/>
          <w:sz w:val="24"/>
          <w:szCs w:val="24"/>
          <w:lang w:val="fo-FO"/>
        </w:rPr>
        <w:br/>
      </w:r>
    </w:p>
    <w:p w:rsidR="00A93BD9" w:rsidRDefault="00A93BD9" w:rsidP="00A93BD9">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Ferðafólk skulu bert ganga har sum tað er ein vegur, og bert halda seg til vegin. </w:t>
      </w:r>
      <w:r>
        <w:rPr>
          <w:rFonts w:ascii="Times New Roman" w:hAnsi="Times New Roman" w:cs="Times New Roman"/>
          <w:sz w:val="24"/>
          <w:szCs w:val="24"/>
          <w:lang w:val="fo-FO"/>
        </w:rPr>
        <w:br/>
        <w:t xml:space="preserve">Kann tó verða trubult at gera hetta kravið, tí fólk vilja gjarna uppliva meiri og ganga í haganum t.d. út til eggina o.a.. </w:t>
      </w:r>
      <w:r w:rsidR="00027445">
        <w:rPr>
          <w:rFonts w:ascii="Times New Roman" w:hAnsi="Times New Roman" w:cs="Times New Roman"/>
          <w:sz w:val="24"/>
          <w:szCs w:val="24"/>
          <w:lang w:val="fo-FO"/>
        </w:rPr>
        <w:br/>
      </w:r>
    </w:p>
    <w:p w:rsidR="00F4636B" w:rsidRPr="00F4636B" w:rsidRDefault="00027445" w:rsidP="00F4636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Kunnu gera pelar, sum fólk ganga eftir</w:t>
      </w:r>
      <w:r w:rsidR="00F4636B">
        <w:rPr>
          <w:rFonts w:ascii="Times New Roman" w:hAnsi="Times New Roman" w:cs="Times New Roman"/>
          <w:sz w:val="24"/>
          <w:szCs w:val="24"/>
          <w:lang w:val="fo-FO"/>
        </w:rPr>
        <w:t>. Ein nevnir at tað er gott við pelunum, tí tá man fer við fólki, og ein ikki orkar at fylgja við, kann viðkomandi fara sjálvur aftur til bygdina við at fylgja pelunum.</w:t>
      </w:r>
    </w:p>
    <w:p w:rsidR="00027445" w:rsidRPr="00027445" w:rsidRDefault="00027445" w:rsidP="00027445">
      <w:pPr>
        <w:pStyle w:val="ListParagraph"/>
        <w:rPr>
          <w:rFonts w:ascii="Times New Roman" w:hAnsi="Times New Roman" w:cs="Times New Roman"/>
          <w:sz w:val="24"/>
          <w:szCs w:val="24"/>
          <w:lang w:val="fo-FO"/>
        </w:rPr>
      </w:pPr>
    </w:p>
    <w:p w:rsidR="00027445" w:rsidRPr="00027445" w:rsidRDefault="00027445" w:rsidP="0002744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Hvat við </w:t>
      </w:r>
      <w:r w:rsidR="00CA026F">
        <w:rPr>
          <w:rFonts w:ascii="Times New Roman" w:hAnsi="Times New Roman" w:cs="Times New Roman"/>
          <w:sz w:val="24"/>
          <w:szCs w:val="24"/>
          <w:lang w:val="fo-FO"/>
        </w:rPr>
        <w:t>bygdagøtum</w:t>
      </w:r>
      <w:r>
        <w:rPr>
          <w:rFonts w:ascii="Times New Roman" w:hAnsi="Times New Roman" w:cs="Times New Roman"/>
          <w:sz w:val="24"/>
          <w:szCs w:val="24"/>
          <w:lang w:val="fo-FO"/>
        </w:rPr>
        <w:t xml:space="preserve">? Ein nevnir at tær hava ikki sama status longur, og tí eigur man ikki at ganga eftir gomlu lógini sum er fyri gøturnar. </w:t>
      </w:r>
      <w:r w:rsidR="00CA026F">
        <w:rPr>
          <w:rFonts w:ascii="Times New Roman" w:hAnsi="Times New Roman" w:cs="Times New Roman"/>
          <w:sz w:val="24"/>
          <w:szCs w:val="24"/>
          <w:lang w:val="fo-FO"/>
        </w:rPr>
        <w:t xml:space="preserve">So hatta er ikki so einkult longur. </w:t>
      </w:r>
      <w:r w:rsidR="00CA026F">
        <w:rPr>
          <w:rFonts w:ascii="Times New Roman" w:hAnsi="Times New Roman" w:cs="Times New Roman"/>
          <w:sz w:val="24"/>
          <w:szCs w:val="24"/>
          <w:lang w:val="fo-FO"/>
        </w:rPr>
        <w:br/>
      </w:r>
      <w:r>
        <w:rPr>
          <w:rFonts w:ascii="Times New Roman" w:hAnsi="Times New Roman" w:cs="Times New Roman"/>
          <w:sz w:val="24"/>
          <w:szCs w:val="24"/>
          <w:lang w:val="fo-FO"/>
        </w:rPr>
        <w:t xml:space="preserve">Bygdagøturnar ganga eisni ígjøgnum hagar og ferðsla her kann eisini forstýra arbeiði. </w:t>
      </w:r>
    </w:p>
    <w:p w:rsidR="00027445" w:rsidRDefault="00027445" w:rsidP="00027445">
      <w:pPr>
        <w:pStyle w:val="ListParagraph"/>
        <w:rPr>
          <w:rFonts w:ascii="Times New Roman" w:hAnsi="Times New Roman" w:cs="Times New Roman"/>
          <w:sz w:val="24"/>
          <w:szCs w:val="24"/>
          <w:lang w:val="fo-FO"/>
        </w:rPr>
      </w:pPr>
    </w:p>
    <w:p w:rsidR="00A93BD9" w:rsidRDefault="00A93BD9" w:rsidP="00A93BD9">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Hava ein samskipara sum Visit Sandoy. Ferðafólk kunnu ringja har um tey ynskja at ganga í haganum, men so má Visit Sandoy vita hvar tey kunnu gang</w:t>
      </w:r>
      <w:r w:rsidR="00CA026F">
        <w:rPr>
          <w:rFonts w:ascii="Times New Roman" w:hAnsi="Times New Roman" w:cs="Times New Roman"/>
          <w:sz w:val="24"/>
          <w:szCs w:val="24"/>
          <w:lang w:val="fo-FO"/>
        </w:rPr>
        <w:t xml:space="preserve">a og hvar tey ikki kunnu ganga. </w:t>
      </w:r>
    </w:p>
    <w:p w:rsidR="00CA026F" w:rsidRPr="00CA026F" w:rsidRDefault="00CA026F" w:rsidP="00CA026F">
      <w:pPr>
        <w:pStyle w:val="ListParagraph"/>
        <w:rPr>
          <w:rFonts w:ascii="Times New Roman" w:hAnsi="Times New Roman" w:cs="Times New Roman"/>
          <w:sz w:val="24"/>
          <w:szCs w:val="24"/>
          <w:lang w:val="fo-FO"/>
        </w:rPr>
      </w:pPr>
    </w:p>
    <w:p w:rsidR="00CA026F" w:rsidRDefault="00CA026F" w:rsidP="00A93BD9">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lastRenderedPageBreak/>
        <w:t>Marknaðarføring hja VFI er trupul; leggur upp til at fólk kunnu ganga allastaðni. Vit mugu sikra at tá tey skriva um sandoyar sýslu er tilfarið rætt</w:t>
      </w:r>
    </w:p>
    <w:p w:rsidR="00CA026F" w:rsidRPr="00CA026F" w:rsidRDefault="00CA026F" w:rsidP="00CA026F">
      <w:pPr>
        <w:pStyle w:val="ListParagraph"/>
        <w:rPr>
          <w:rFonts w:ascii="Times New Roman" w:hAnsi="Times New Roman" w:cs="Times New Roman"/>
          <w:sz w:val="24"/>
          <w:szCs w:val="24"/>
          <w:lang w:val="fo-FO"/>
        </w:rPr>
      </w:pPr>
    </w:p>
    <w:p w:rsidR="00CA026F" w:rsidRPr="00CA026F" w:rsidRDefault="00CA026F" w:rsidP="00CA026F">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Skelting er umráðandi at fáa í lag (tey frá VFI menningardeildini kunnu brúkast). T.d. kundu skeltir verða koyrd upp á Gomlurætt, umborð Teistanum og í Skopun og har tunnilin kemur upp. Her síggja flestu kunningina. </w:t>
      </w:r>
    </w:p>
    <w:p w:rsidR="00CA026F" w:rsidRDefault="00CA026F" w:rsidP="00CA026F">
      <w:pPr>
        <w:pStyle w:val="ListParagraph"/>
        <w:rPr>
          <w:rFonts w:ascii="Times New Roman" w:hAnsi="Times New Roman" w:cs="Times New Roman"/>
          <w:sz w:val="24"/>
          <w:szCs w:val="24"/>
          <w:lang w:val="fo-FO"/>
        </w:rPr>
      </w:pPr>
    </w:p>
    <w:p w:rsidR="00CA026F" w:rsidRDefault="00CA026F" w:rsidP="00CA026F">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Mugu eisini respektera, at um ein haga+anari ikki vil ferðavinnuna, so er tað eisini í lagi. </w:t>
      </w:r>
    </w:p>
    <w:p w:rsidR="00CA026F" w:rsidRPr="00CA026F" w:rsidRDefault="00CA026F" w:rsidP="00CA026F">
      <w:pPr>
        <w:pStyle w:val="ListParagraph"/>
        <w:rPr>
          <w:rFonts w:ascii="Times New Roman" w:hAnsi="Times New Roman" w:cs="Times New Roman"/>
          <w:sz w:val="24"/>
          <w:szCs w:val="24"/>
          <w:lang w:val="fo-FO"/>
        </w:rPr>
      </w:pPr>
    </w:p>
    <w:p w:rsidR="00F4636B" w:rsidRDefault="00CA026F" w:rsidP="00F4636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Skeltir frá VFI menningardeildini – ber til sjálvið at bestamma hvat skal standa á. Tó umráðandi at tað eru generell fakta, sum ikki blíva “ov gomul”</w:t>
      </w:r>
    </w:p>
    <w:p w:rsidR="00F4636B" w:rsidRPr="00F4636B" w:rsidRDefault="00F4636B" w:rsidP="00F4636B">
      <w:pPr>
        <w:pStyle w:val="ListParagraph"/>
        <w:rPr>
          <w:rFonts w:ascii="Times New Roman" w:hAnsi="Times New Roman" w:cs="Times New Roman"/>
          <w:sz w:val="24"/>
          <w:szCs w:val="24"/>
          <w:lang w:val="fo-FO"/>
        </w:rPr>
      </w:pPr>
    </w:p>
    <w:p w:rsidR="00F4636B" w:rsidRPr="00F4636B" w:rsidRDefault="00F4636B" w:rsidP="00F4636B">
      <w:pPr>
        <w:pStyle w:val="ListParagraph"/>
        <w:rPr>
          <w:rFonts w:ascii="Times New Roman" w:hAnsi="Times New Roman" w:cs="Times New Roman"/>
          <w:sz w:val="24"/>
          <w:szCs w:val="24"/>
          <w:lang w:val="fo-FO"/>
        </w:rPr>
      </w:pPr>
    </w:p>
    <w:p w:rsidR="00CA026F" w:rsidRPr="00F4636B" w:rsidRDefault="00CA026F" w:rsidP="00F4636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Fólk skuldu bara sloppi at ganga í haganum um ferðaleiðari var við. </w:t>
      </w:r>
    </w:p>
    <w:p w:rsidR="00CA026F" w:rsidRDefault="00CA026F" w:rsidP="00CA026F">
      <w:pPr>
        <w:pStyle w:val="ListParagraph"/>
        <w:numPr>
          <w:ilvl w:val="1"/>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Tordis vísur á, at tað mangla ferðaleiðarar. </w:t>
      </w:r>
      <w:r w:rsidR="00F4636B">
        <w:rPr>
          <w:rFonts w:ascii="Times New Roman" w:hAnsi="Times New Roman" w:cs="Times New Roman"/>
          <w:sz w:val="24"/>
          <w:szCs w:val="24"/>
          <w:lang w:val="fo-FO"/>
        </w:rPr>
        <w:br/>
      </w:r>
    </w:p>
    <w:p w:rsidR="00CA026F" w:rsidRDefault="00F4636B" w:rsidP="00CA026F">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Skulu krøv setast til ferðaleiðara? Tað er ein trupulleiki at ferðaleiðarar koma uttanlanda frá, tí teir kenna ikki øki og umstøðurnar. Best er um ferðaleiðin er lokalur og staðkendur. Um tað ikki er ein lokalur, so kann man ringja til ferðaleiðarafelagið. </w:t>
      </w:r>
    </w:p>
    <w:p w:rsidR="00F4636B" w:rsidRDefault="00F4636B" w:rsidP="00CA026F">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Skal man gera ein góðkendan ferðaleiðaralista? Teir mugu kenna lendi, og duga at síggja hvat ferðafólkini orka. </w:t>
      </w:r>
    </w:p>
    <w:p w:rsidR="00CA026F" w:rsidRPr="00CA026F" w:rsidRDefault="00CA026F" w:rsidP="00CA026F">
      <w:pPr>
        <w:pStyle w:val="ListParagraph"/>
        <w:rPr>
          <w:rFonts w:ascii="Times New Roman" w:hAnsi="Times New Roman" w:cs="Times New Roman"/>
          <w:sz w:val="24"/>
          <w:szCs w:val="24"/>
          <w:lang w:val="fo-FO"/>
        </w:rPr>
      </w:pPr>
    </w:p>
    <w:p w:rsidR="00F4636B" w:rsidRDefault="00F4636B" w:rsidP="00F4636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Skulu hagastýrini og Visit Sandoy gera ein faldara saman, sum ferðafólk kunnu keypa? Faldari við túrum, sum ferðafólk kunnu keypa?</w:t>
      </w:r>
    </w:p>
    <w:p w:rsidR="00F4636B" w:rsidRPr="00F4636B" w:rsidRDefault="00F4636B" w:rsidP="00F4636B">
      <w:pPr>
        <w:pStyle w:val="ListParagraph"/>
        <w:rPr>
          <w:rFonts w:ascii="Times New Roman" w:hAnsi="Times New Roman" w:cs="Times New Roman"/>
          <w:sz w:val="24"/>
          <w:szCs w:val="24"/>
          <w:lang w:val="fo-FO"/>
        </w:rPr>
      </w:pPr>
    </w:p>
    <w:p w:rsidR="00F4636B" w:rsidRDefault="00F4636B" w:rsidP="00F4636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Kunnu fyrst gera eina royndarskipan við nøkrum føstum rutum til ferðafólk, og so taka tað til evaluering hvussu tað riggaði</w:t>
      </w:r>
    </w:p>
    <w:p w:rsidR="00F4636B" w:rsidRDefault="00F4636B" w:rsidP="00F4636B">
      <w:pPr>
        <w:pStyle w:val="ListParagraph"/>
        <w:rPr>
          <w:rFonts w:ascii="Times New Roman" w:hAnsi="Times New Roman" w:cs="Times New Roman"/>
          <w:sz w:val="24"/>
          <w:szCs w:val="24"/>
          <w:lang w:val="fo-FO"/>
        </w:rPr>
      </w:pPr>
    </w:p>
    <w:p w:rsidR="0082699E" w:rsidRPr="0082699E" w:rsidRDefault="0082699E" w:rsidP="0082699E">
      <w:pPr>
        <w:pStyle w:val="ListParagraph"/>
        <w:ind w:left="0"/>
        <w:rPr>
          <w:rFonts w:ascii="Times New Roman" w:hAnsi="Times New Roman" w:cs="Times New Roman"/>
          <w:i/>
          <w:sz w:val="24"/>
          <w:szCs w:val="24"/>
          <w:lang w:val="fo-FO"/>
        </w:rPr>
      </w:pPr>
    </w:p>
    <w:p w:rsidR="0082699E" w:rsidRPr="0082699E" w:rsidRDefault="0082699E" w:rsidP="0082699E">
      <w:pPr>
        <w:pStyle w:val="ListParagraph"/>
        <w:ind w:left="0"/>
        <w:rPr>
          <w:rFonts w:ascii="Times New Roman" w:hAnsi="Times New Roman" w:cs="Times New Roman"/>
          <w:i/>
          <w:sz w:val="24"/>
          <w:szCs w:val="24"/>
          <w:lang w:val="fo-FO"/>
        </w:rPr>
      </w:pPr>
      <w:r w:rsidRPr="0082699E">
        <w:rPr>
          <w:rFonts w:ascii="Times New Roman" w:hAnsi="Times New Roman" w:cs="Times New Roman"/>
          <w:i/>
          <w:sz w:val="24"/>
          <w:szCs w:val="24"/>
          <w:lang w:val="fo-FO"/>
        </w:rPr>
        <w:t>Pausa við kaffi og kaku</w:t>
      </w:r>
      <w:r>
        <w:rPr>
          <w:rFonts w:ascii="Times New Roman" w:hAnsi="Times New Roman" w:cs="Times New Roman"/>
          <w:i/>
          <w:sz w:val="24"/>
          <w:szCs w:val="24"/>
          <w:lang w:val="fo-FO"/>
        </w:rPr>
        <w:br/>
      </w:r>
    </w:p>
    <w:p w:rsidR="00F4636B" w:rsidRPr="00F4636B" w:rsidRDefault="0082699E" w:rsidP="002E2A69">
      <w:pPr>
        <w:pStyle w:val="Heading2"/>
        <w:rPr>
          <w:lang w:val="fo-FO"/>
        </w:rPr>
      </w:pPr>
      <w:bookmarkStart w:id="4" w:name="_Toc518647263"/>
      <w:r>
        <w:rPr>
          <w:lang w:val="fo-FO"/>
        </w:rPr>
        <w:t>Vælkomst og samanumtøka</w:t>
      </w:r>
      <w:bookmarkEnd w:id="4"/>
    </w:p>
    <w:p w:rsidR="00F4636B" w:rsidRDefault="002E2A69" w:rsidP="00F4636B">
      <w:pPr>
        <w:rPr>
          <w:rFonts w:ascii="Times New Roman" w:hAnsi="Times New Roman" w:cs="Times New Roman"/>
          <w:sz w:val="24"/>
          <w:szCs w:val="24"/>
          <w:lang w:val="fo-FO"/>
        </w:rPr>
      </w:pPr>
      <w:r>
        <w:rPr>
          <w:rFonts w:ascii="Times New Roman" w:hAnsi="Times New Roman" w:cs="Times New Roman"/>
          <w:sz w:val="24"/>
          <w:szCs w:val="24"/>
          <w:lang w:val="fo-FO"/>
        </w:rPr>
        <w:t>Kl.</w:t>
      </w:r>
      <w:r w:rsidR="0082699E">
        <w:rPr>
          <w:rFonts w:ascii="Times New Roman" w:hAnsi="Times New Roman" w:cs="Times New Roman"/>
          <w:sz w:val="24"/>
          <w:szCs w:val="24"/>
          <w:lang w:val="fo-FO"/>
        </w:rPr>
        <w:t>20:15</w:t>
      </w:r>
      <w:r w:rsidR="0082699E">
        <w:rPr>
          <w:rFonts w:ascii="Times New Roman" w:hAnsi="Times New Roman" w:cs="Times New Roman"/>
          <w:sz w:val="24"/>
          <w:szCs w:val="24"/>
          <w:lang w:val="fo-FO"/>
        </w:rPr>
        <w:tab/>
        <w:t>BuSK – stutt framløga um endamál</w:t>
      </w:r>
    </w:p>
    <w:p w:rsidR="0082699E" w:rsidRDefault="0082699E" w:rsidP="00F4636B">
      <w:pPr>
        <w:rPr>
          <w:rFonts w:ascii="Times New Roman" w:hAnsi="Times New Roman" w:cs="Times New Roman"/>
          <w:sz w:val="24"/>
          <w:szCs w:val="24"/>
          <w:lang w:val="fo-FO"/>
        </w:rPr>
      </w:pPr>
      <w:r>
        <w:rPr>
          <w:rFonts w:ascii="Times New Roman" w:hAnsi="Times New Roman" w:cs="Times New Roman"/>
          <w:sz w:val="24"/>
          <w:szCs w:val="24"/>
          <w:lang w:val="fo-FO"/>
        </w:rPr>
        <w:tab/>
        <w:t>Præsentatión av kortinum og spurnablaði</w:t>
      </w:r>
    </w:p>
    <w:p w:rsidR="002E2A69" w:rsidRDefault="0082699E" w:rsidP="002E2A69">
      <w:pPr>
        <w:ind w:left="1304"/>
        <w:rPr>
          <w:rFonts w:ascii="Times New Roman" w:hAnsi="Times New Roman" w:cs="Times New Roman"/>
          <w:sz w:val="24"/>
          <w:szCs w:val="24"/>
          <w:lang w:val="fo-FO"/>
        </w:rPr>
      </w:pPr>
      <w:r>
        <w:rPr>
          <w:rFonts w:ascii="Times New Roman" w:hAnsi="Times New Roman" w:cs="Times New Roman"/>
          <w:sz w:val="24"/>
          <w:szCs w:val="24"/>
          <w:lang w:val="fo-FO"/>
        </w:rPr>
        <w:t>Hagaánarar hyggja eftir kortinum, og kjakast út frá tí, hvar túrar kunnu gerast, hvar er ringt at ganga, hvar eru avbjóðingar o.a.</w:t>
      </w:r>
    </w:p>
    <w:p w:rsidR="0082699E" w:rsidRDefault="0082699E" w:rsidP="00F4636B">
      <w:pPr>
        <w:rPr>
          <w:rFonts w:ascii="Times New Roman" w:hAnsi="Times New Roman" w:cs="Times New Roman"/>
          <w:i/>
          <w:sz w:val="24"/>
          <w:szCs w:val="24"/>
          <w:lang w:val="fo-FO"/>
        </w:rPr>
      </w:pPr>
      <w:bookmarkStart w:id="5" w:name="_Toc518647264"/>
      <w:r w:rsidRPr="002E2A69">
        <w:rPr>
          <w:rStyle w:val="Heading2Char"/>
          <w:lang w:val="fo-FO"/>
        </w:rPr>
        <w:t>Felagsspurningur til kjak</w:t>
      </w:r>
      <w:bookmarkEnd w:id="5"/>
      <w:r w:rsidRPr="0082699E">
        <w:rPr>
          <w:rFonts w:ascii="Times New Roman" w:hAnsi="Times New Roman" w:cs="Times New Roman"/>
          <w:b/>
          <w:sz w:val="24"/>
          <w:szCs w:val="24"/>
          <w:lang w:val="fo-FO"/>
        </w:rPr>
        <w:tab/>
      </w:r>
      <w:r w:rsidRPr="0082699E">
        <w:rPr>
          <w:rFonts w:ascii="Times New Roman" w:hAnsi="Times New Roman" w:cs="Times New Roman"/>
          <w:b/>
          <w:sz w:val="24"/>
          <w:szCs w:val="24"/>
          <w:lang w:val="fo-FO"/>
        </w:rPr>
        <w:br/>
      </w:r>
      <w:r w:rsidRPr="0082699E">
        <w:rPr>
          <w:rFonts w:ascii="Times New Roman" w:hAnsi="Times New Roman" w:cs="Times New Roman"/>
          <w:i/>
          <w:sz w:val="24"/>
          <w:szCs w:val="24"/>
          <w:lang w:val="fo-FO"/>
        </w:rPr>
        <w:t>Hvat fyri avbjóðingar eru við ferðavinnuni</w:t>
      </w:r>
      <w:r>
        <w:rPr>
          <w:rFonts w:ascii="Times New Roman" w:hAnsi="Times New Roman" w:cs="Times New Roman"/>
          <w:i/>
          <w:sz w:val="24"/>
          <w:szCs w:val="24"/>
          <w:lang w:val="fo-FO"/>
        </w:rPr>
        <w:t>, og hvussu kunnu vit loysa tað?</w:t>
      </w:r>
    </w:p>
    <w:p w:rsidR="0082699E" w:rsidRPr="0082699E" w:rsidRDefault="0082699E" w:rsidP="0082699E">
      <w:pPr>
        <w:pStyle w:val="ListParagraph"/>
        <w:numPr>
          <w:ilvl w:val="0"/>
          <w:numId w:val="2"/>
        </w:numPr>
        <w:rPr>
          <w:rFonts w:ascii="Times New Roman" w:hAnsi="Times New Roman" w:cs="Times New Roman"/>
          <w:i/>
          <w:sz w:val="24"/>
          <w:szCs w:val="24"/>
          <w:lang w:val="fo-FO"/>
        </w:rPr>
      </w:pPr>
      <w:r>
        <w:rPr>
          <w:rFonts w:ascii="Times New Roman" w:hAnsi="Times New Roman" w:cs="Times New Roman"/>
          <w:sz w:val="24"/>
          <w:szCs w:val="24"/>
          <w:lang w:val="fo-FO"/>
        </w:rPr>
        <w:t>Flestu eru samd um at tað má skipast</w:t>
      </w:r>
    </w:p>
    <w:p w:rsidR="0082699E" w:rsidRPr="00F425DB" w:rsidRDefault="0082699E" w:rsidP="0082699E">
      <w:pPr>
        <w:pStyle w:val="ListParagraph"/>
        <w:numPr>
          <w:ilvl w:val="0"/>
          <w:numId w:val="2"/>
        </w:numPr>
        <w:rPr>
          <w:rFonts w:ascii="Times New Roman" w:hAnsi="Times New Roman" w:cs="Times New Roman"/>
          <w:i/>
          <w:sz w:val="24"/>
          <w:szCs w:val="24"/>
          <w:lang w:val="fo-FO"/>
        </w:rPr>
      </w:pPr>
      <w:r>
        <w:rPr>
          <w:rFonts w:ascii="Times New Roman" w:hAnsi="Times New Roman" w:cs="Times New Roman"/>
          <w:sz w:val="24"/>
          <w:szCs w:val="24"/>
          <w:lang w:val="fo-FO"/>
        </w:rPr>
        <w:t>Velja vit rutur har øll skulu sleppa at ganga, so máa gøturnar gerast væl</w:t>
      </w:r>
    </w:p>
    <w:p w:rsidR="00F425DB" w:rsidRPr="00F425DB" w:rsidRDefault="00F425DB" w:rsidP="00F425DB">
      <w:pPr>
        <w:pStyle w:val="ListParagraph"/>
        <w:rPr>
          <w:rFonts w:ascii="Times New Roman" w:hAnsi="Times New Roman" w:cs="Times New Roman"/>
          <w:sz w:val="24"/>
          <w:szCs w:val="24"/>
          <w:lang w:val="fo-FO"/>
        </w:rPr>
      </w:pPr>
      <w:r>
        <w:rPr>
          <w:rFonts w:ascii="Times New Roman" w:hAnsi="Times New Roman" w:cs="Times New Roman"/>
          <w:sz w:val="24"/>
          <w:szCs w:val="24"/>
          <w:lang w:val="fo-FO"/>
        </w:rPr>
        <w:t>Borð 4</w:t>
      </w:r>
    </w:p>
    <w:p w:rsidR="0082699E" w:rsidRPr="0082699E" w:rsidRDefault="0082699E" w:rsidP="0082699E">
      <w:pPr>
        <w:pStyle w:val="ListParagraph"/>
        <w:numPr>
          <w:ilvl w:val="0"/>
          <w:numId w:val="2"/>
        </w:numPr>
        <w:rPr>
          <w:rFonts w:ascii="Times New Roman" w:hAnsi="Times New Roman" w:cs="Times New Roman"/>
          <w:i/>
          <w:sz w:val="24"/>
          <w:szCs w:val="24"/>
          <w:lang w:val="fo-FO"/>
        </w:rPr>
      </w:pPr>
      <w:r>
        <w:rPr>
          <w:rFonts w:ascii="Times New Roman" w:hAnsi="Times New Roman" w:cs="Times New Roman"/>
          <w:sz w:val="24"/>
          <w:szCs w:val="24"/>
          <w:lang w:val="fo-FO"/>
        </w:rPr>
        <w:t>Kann evt. verða krav at ferðaleiðari skal við.</w:t>
      </w:r>
      <w:r w:rsidRPr="0082699E">
        <w:rPr>
          <w:rFonts w:ascii="Times New Roman" w:hAnsi="Times New Roman" w:cs="Times New Roman"/>
          <w:sz w:val="24"/>
          <w:szCs w:val="24"/>
          <w:lang w:val="fo-FO"/>
        </w:rPr>
        <w:t xml:space="preserve"> </w:t>
      </w:r>
    </w:p>
    <w:p w:rsidR="0082699E" w:rsidRPr="0082699E" w:rsidRDefault="0082699E" w:rsidP="0082699E">
      <w:pPr>
        <w:pStyle w:val="ListParagraph"/>
        <w:numPr>
          <w:ilvl w:val="0"/>
          <w:numId w:val="2"/>
        </w:numPr>
        <w:rPr>
          <w:rFonts w:ascii="Times New Roman" w:hAnsi="Times New Roman" w:cs="Times New Roman"/>
          <w:i/>
          <w:sz w:val="24"/>
          <w:szCs w:val="24"/>
          <w:lang w:val="fo-FO"/>
        </w:rPr>
      </w:pPr>
      <w:r>
        <w:rPr>
          <w:rFonts w:ascii="Times New Roman" w:hAnsi="Times New Roman" w:cs="Times New Roman"/>
          <w:sz w:val="24"/>
          <w:szCs w:val="24"/>
          <w:lang w:val="fo-FO"/>
        </w:rPr>
        <w:lastRenderedPageBreak/>
        <w:t>Skelting er umráðandi</w:t>
      </w:r>
    </w:p>
    <w:p w:rsidR="0082699E" w:rsidRPr="0082699E" w:rsidRDefault="0082699E" w:rsidP="0082699E">
      <w:pPr>
        <w:pStyle w:val="ListParagraph"/>
        <w:numPr>
          <w:ilvl w:val="0"/>
          <w:numId w:val="2"/>
        </w:numPr>
        <w:rPr>
          <w:rFonts w:ascii="Times New Roman" w:hAnsi="Times New Roman" w:cs="Times New Roman"/>
          <w:i/>
          <w:sz w:val="24"/>
          <w:szCs w:val="24"/>
          <w:lang w:val="fo-FO"/>
        </w:rPr>
      </w:pPr>
      <w:r>
        <w:rPr>
          <w:rFonts w:ascii="Times New Roman" w:hAnsi="Times New Roman" w:cs="Times New Roman"/>
          <w:sz w:val="24"/>
          <w:szCs w:val="24"/>
          <w:lang w:val="fo-FO"/>
        </w:rPr>
        <w:t xml:space="preserve">Vit skulu respektera at man ikki fær atgongd til summi øki, tí tey eru meiri viðkvom enn onnur. Men tey forbodnu støðini verða meiri attraktiv, so kanska man kann gera einkultar túrar við staðkendum ferðaleiðara har. </w:t>
      </w:r>
    </w:p>
    <w:p w:rsidR="00F425DB" w:rsidRPr="00F425DB" w:rsidRDefault="0082699E" w:rsidP="00F425DB">
      <w:pPr>
        <w:pStyle w:val="ListParagraph"/>
        <w:numPr>
          <w:ilvl w:val="0"/>
          <w:numId w:val="2"/>
        </w:numPr>
        <w:rPr>
          <w:rFonts w:ascii="Times New Roman" w:hAnsi="Times New Roman" w:cs="Times New Roman"/>
          <w:i/>
          <w:sz w:val="24"/>
          <w:szCs w:val="24"/>
          <w:lang w:val="fo-FO"/>
        </w:rPr>
      </w:pPr>
      <w:r>
        <w:rPr>
          <w:rFonts w:ascii="Times New Roman" w:hAnsi="Times New Roman" w:cs="Times New Roman"/>
          <w:sz w:val="24"/>
          <w:szCs w:val="24"/>
          <w:lang w:val="fo-FO"/>
        </w:rPr>
        <w:t>Skal man takað pengar? Og hvør fær pengarnar? Í Mykinesi brúka tey pengarnar til viðlíkahald av gøtum. Men einaferð hava fara tey at hava yviirskot, skulu pengarnir tá deilast javnt millum hagaánarar?</w:t>
      </w:r>
    </w:p>
    <w:p w:rsidR="0082699E" w:rsidRDefault="00F425DB" w:rsidP="00F425DB">
      <w:pPr>
        <w:ind w:firstLine="360"/>
        <w:rPr>
          <w:rFonts w:ascii="Times New Roman" w:hAnsi="Times New Roman" w:cs="Times New Roman"/>
          <w:sz w:val="24"/>
          <w:szCs w:val="24"/>
          <w:lang w:val="fo-FO"/>
        </w:rPr>
      </w:pPr>
      <w:r>
        <w:rPr>
          <w:rFonts w:ascii="Times New Roman" w:hAnsi="Times New Roman" w:cs="Times New Roman"/>
          <w:sz w:val="24"/>
          <w:szCs w:val="24"/>
          <w:lang w:val="fo-FO"/>
        </w:rPr>
        <w:t>Borð 2</w:t>
      </w:r>
      <w:r w:rsidRPr="00F425DB">
        <w:rPr>
          <w:rFonts w:ascii="Times New Roman" w:hAnsi="Times New Roman" w:cs="Times New Roman"/>
          <w:sz w:val="24"/>
          <w:szCs w:val="24"/>
          <w:lang w:val="fo-FO"/>
        </w:rPr>
        <w:t xml:space="preserve"> </w:t>
      </w:r>
      <w:r w:rsidR="0082699E" w:rsidRPr="00F425DB">
        <w:rPr>
          <w:rFonts w:ascii="Times New Roman" w:hAnsi="Times New Roman" w:cs="Times New Roman"/>
          <w:sz w:val="24"/>
          <w:szCs w:val="24"/>
          <w:lang w:val="fo-FO"/>
        </w:rPr>
        <w:tab/>
      </w:r>
    </w:p>
    <w:p w:rsidR="00F425DB" w:rsidRDefault="00F425DB" w:rsidP="00F425D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Yvirskipað mugu vit fiinna útav hvar man kann ganga. Tað má skipast. Hetland var við í einum ES prosjekti, har tað bleiv gjørt soleiðis, at tað tíðuna fuglar lógu á eggum sluppu ferðafólk ikki í hagan. Vit skulu ikki gera júst hetta, men vit mugu eisini verja okkum sjálvi</w:t>
      </w:r>
    </w:p>
    <w:p w:rsidR="00F425DB" w:rsidRDefault="00F425DB" w:rsidP="00F425D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Hvar liggur bólturin nú? Visit Sandoy má verða samskipari, men hagastýrini mugu koma við vegleiðinum til hvar man kann ganga og ikki; hvar skal ferðaleiðari og ikki</w:t>
      </w:r>
    </w:p>
    <w:p w:rsidR="00F425DB" w:rsidRDefault="00F425DB" w:rsidP="00F425D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Hagar eru so ymiskir. Onkur krevur kanska ikki ferðaleiðara, tí har er lætt at ganga, meðan aðrir áttu at kravt tað tí har er ikki lætt at ganga. </w:t>
      </w:r>
    </w:p>
    <w:p w:rsidR="00F425DB" w:rsidRPr="00CF3E6B" w:rsidRDefault="00CF3E6B" w:rsidP="002E2A69">
      <w:pPr>
        <w:pStyle w:val="Heading2"/>
        <w:rPr>
          <w:lang w:val="fo-FO"/>
        </w:rPr>
      </w:pPr>
      <w:bookmarkStart w:id="6" w:name="_Toc518647265"/>
      <w:r w:rsidRPr="00CF3E6B">
        <w:rPr>
          <w:lang w:val="fo-FO"/>
        </w:rPr>
        <w:t>Víðari</w:t>
      </w:r>
      <w:r w:rsidR="00F425DB" w:rsidRPr="00CF3E6B">
        <w:rPr>
          <w:lang w:val="fo-FO"/>
        </w:rPr>
        <w:t xml:space="preserve"> kjak</w:t>
      </w:r>
      <w:r w:rsidRPr="00CF3E6B">
        <w:rPr>
          <w:lang w:val="fo-FO"/>
        </w:rPr>
        <w:t xml:space="preserve"> um avbjóðingar og loysnir</w:t>
      </w:r>
      <w:r w:rsidR="00F425DB" w:rsidRPr="00CF3E6B">
        <w:rPr>
          <w:lang w:val="fo-FO"/>
        </w:rPr>
        <w:t>:</w:t>
      </w:r>
      <w:bookmarkEnd w:id="6"/>
      <w:r w:rsidR="00F425DB" w:rsidRPr="00CF3E6B">
        <w:rPr>
          <w:lang w:val="fo-FO"/>
        </w:rPr>
        <w:t xml:space="preserve"> </w:t>
      </w:r>
    </w:p>
    <w:p w:rsidR="00F425DB" w:rsidRDefault="00F425DB" w:rsidP="00F425D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Pól Sundskað ger eitt fínt arbeiði. Hann eigur allar Føroyar. </w:t>
      </w:r>
    </w:p>
    <w:p w:rsidR="00F425DB" w:rsidRDefault="00F425DB" w:rsidP="00F425D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Vit skulu byggja upp møguleikar og ikki forðingar. </w:t>
      </w:r>
    </w:p>
    <w:p w:rsidR="00F425DB" w:rsidRDefault="00F425DB" w:rsidP="00F425D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Tað skal forankrast lokalt</w:t>
      </w:r>
    </w:p>
    <w:p w:rsidR="00F425DB" w:rsidRDefault="00F425DB" w:rsidP="00F425D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Hava realistiskar prísir. Tað er longu dýrt at koma til Føroyar. Ferðafólk ikki eftir prísinum. Og tey samanlíkna eisini prísir, so vit mugu verða kappingarfør og ikki hava yvirprís</w:t>
      </w:r>
    </w:p>
    <w:p w:rsidR="00F425DB" w:rsidRDefault="00F425DB" w:rsidP="00F425D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Skipa túrar og lýsa við túrum</w:t>
      </w:r>
    </w:p>
    <w:p w:rsidR="00F425DB" w:rsidRPr="00F425DB" w:rsidRDefault="00F425DB" w:rsidP="00F425D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Hvussu ásetur man prís? Ferðavinnufelagið hevur tímaprís fyri ferðaleiðaran. Kunningarstovan setur eyka gebyr á tá tey selja túr við ferðaleiðara. Evt kan eyka begyr koma á fyri hagarnar (t.d. 100 kr pr. høvd)</w:t>
      </w:r>
    </w:p>
    <w:p w:rsidR="00F425DB" w:rsidRDefault="00F425DB" w:rsidP="00F425D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Onnur kunnu hava ein høvda prís. Tað hevur Pól Sundsskað, spurningurin er tó um hansara prísir eru ov høgir</w:t>
      </w:r>
    </w:p>
    <w:p w:rsidR="00F425DB" w:rsidRDefault="00F425DB" w:rsidP="00F425D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Tað er eisni munur á ferðaleiðara og vegvísara (skal eisni ávirka prísin)</w:t>
      </w:r>
      <w:r w:rsidR="00CF3E6B">
        <w:rPr>
          <w:rFonts w:ascii="Times New Roman" w:hAnsi="Times New Roman" w:cs="Times New Roman"/>
          <w:sz w:val="24"/>
          <w:szCs w:val="24"/>
          <w:lang w:val="fo-FO"/>
        </w:rPr>
        <w:br/>
      </w:r>
    </w:p>
    <w:p w:rsidR="00F425DB" w:rsidRDefault="00CF3E6B" w:rsidP="00F425D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Veglíkahald av skeltum: Menningardeildin VFI betalur fyri prent av skeltum, men ikki fyri veglíkahald. HVør skal gjalda fyri tað?</w:t>
      </w:r>
    </w:p>
    <w:p w:rsidR="00CF3E6B" w:rsidRDefault="00CF3E6B" w:rsidP="00CF3E6B">
      <w:pPr>
        <w:pStyle w:val="ListParagraph"/>
        <w:numPr>
          <w:ilvl w:val="1"/>
          <w:numId w:val="2"/>
        </w:numPr>
        <w:rPr>
          <w:rFonts w:ascii="Times New Roman" w:hAnsi="Times New Roman" w:cs="Times New Roman"/>
          <w:sz w:val="24"/>
          <w:szCs w:val="24"/>
          <w:lang w:val="fo-FO"/>
        </w:rPr>
      </w:pPr>
      <w:r>
        <w:rPr>
          <w:rFonts w:ascii="Times New Roman" w:hAnsi="Times New Roman" w:cs="Times New Roman"/>
          <w:sz w:val="24"/>
          <w:szCs w:val="24"/>
          <w:lang w:val="fo-FO"/>
        </w:rPr>
        <w:t>Kommunan má taka tey stóru skeltini sum standa í skopun, við undirsjóvartunnil.</w:t>
      </w:r>
    </w:p>
    <w:p w:rsidR="00CA026F" w:rsidRDefault="00CF3E6B" w:rsidP="00CF3E6B">
      <w:pPr>
        <w:pStyle w:val="ListParagraph"/>
        <w:numPr>
          <w:ilvl w:val="1"/>
          <w:numId w:val="2"/>
        </w:numPr>
        <w:rPr>
          <w:rFonts w:ascii="Times New Roman" w:hAnsi="Times New Roman" w:cs="Times New Roman"/>
          <w:sz w:val="24"/>
          <w:szCs w:val="24"/>
          <w:lang w:val="fo-FO"/>
        </w:rPr>
      </w:pPr>
      <w:r>
        <w:rPr>
          <w:rFonts w:ascii="Times New Roman" w:hAnsi="Times New Roman" w:cs="Times New Roman"/>
          <w:sz w:val="24"/>
          <w:szCs w:val="24"/>
          <w:lang w:val="fo-FO"/>
        </w:rPr>
        <w:t>Hagastýri/hagaánarar mugu taka tey smærru skeltini sum eru í haganum</w:t>
      </w:r>
      <w:r>
        <w:rPr>
          <w:rFonts w:ascii="Times New Roman" w:hAnsi="Times New Roman" w:cs="Times New Roman"/>
          <w:sz w:val="24"/>
          <w:szCs w:val="24"/>
          <w:lang w:val="fo-FO"/>
        </w:rPr>
        <w:br/>
      </w:r>
    </w:p>
    <w:p w:rsidR="00CF3E6B" w:rsidRDefault="00CF3E6B" w:rsidP="00CF3E6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Visit Sandoy átti at skipa fyri skeiðum til tey lokalu, sum fyrireikar tey til vinnuna: </w:t>
      </w:r>
    </w:p>
    <w:p w:rsidR="00CF3E6B" w:rsidRDefault="00CF3E6B" w:rsidP="00CF3E6B">
      <w:pPr>
        <w:pStyle w:val="ListParagraph"/>
        <w:numPr>
          <w:ilvl w:val="1"/>
          <w:numId w:val="2"/>
        </w:numPr>
        <w:rPr>
          <w:rFonts w:ascii="Times New Roman" w:hAnsi="Times New Roman" w:cs="Times New Roman"/>
          <w:sz w:val="24"/>
          <w:szCs w:val="24"/>
          <w:lang w:val="fo-FO"/>
        </w:rPr>
      </w:pPr>
      <w:r>
        <w:rPr>
          <w:rFonts w:ascii="Times New Roman" w:hAnsi="Times New Roman" w:cs="Times New Roman"/>
          <w:sz w:val="24"/>
          <w:szCs w:val="24"/>
          <w:lang w:val="fo-FO"/>
        </w:rPr>
        <w:t>Ferðaleiðara skeið til tey lokalu</w:t>
      </w:r>
    </w:p>
    <w:p w:rsidR="00CF3E6B" w:rsidRPr="00CF3E6B" w:rsidRDefault="00CF3E6B" w:rsidP="00CF3E6B">
      <w:pPr>
        <w:pStyle w:val="ListParagraph"/>
        <w:numPr>
          <w:ilvl w:val="1"/>
          <w:numId w:val="2"/>
        </w:numPr>
        <w:rPr>
          <w:rFonts w:ascii="Times New Roman" w:hAnsi="Times New Roman" w:cs="Times New Roman"/>
          <w:sz w:val="24"/>
          <w:szCs w:val="24"/>
          <w:lang w:val="fo-FO"/>
        </w:rPr>
      </w:pPr>
      <w:r>
        <w:rPr>
          <w:rFonts w:ascii="Times New Roman" w:hAnsi="Times New Roman" w:cs="Times New Roman"/>
          <w:sz w:val="24"/>
          <w:szCs w:val="24"/>
          <w:lang w:val="fo-FO"/>
        </w:rPr>
        <w:t>Skeið í enskum</w:t>
      </w:r>
    </w:p>
    <w:p w:rsidR="0037664A" w:rsidRPr="0037664A" w:rsidRDefault="0037664A" w:rsidP="0037664A">
      <w:pPr>
        <w:pStyle w:val="ListParagraph"/>
        <w:rPr>
          <w:rFonts w:ascii="Times New Roman" w:hAnsi="Times New Roman" w:cs="Times New Roman"/>
          <w:sz w:val="24"/>
          <w:szCs w:val="24"/>
          <w:lang w:val="fo-FO"/>
        </w:rPr>
      </w:pPr>
    </w:p>
    <w:p w:rsidR="0037664A" w:rsidRPr="0037664A" w:rsidRDefault="0037664A" w:rsidP="000833B7">
      <w:pPr>
        <w:rPr>
          <w:rFonts w:ascii="Times New Roman" w:hAnsi="Times New Roman" w:cs="Times New Roman"/>
          <w:sz w:val="24"/>
          <w:szCs w:val="24"/>
          <w:lang w:val="fo-FO"/>
        </w:rPr>
      </w:pPr>
    </w:p>
    <w:p w:rsidR="0037664A" w:rsidRDefault="002E2A69" w:rsidP="002E2A69">
      <w:pPr>
        <w:tabs>
          <w:tab w:val="left" w:pos="2940"/>
        </w:tabs>
        <w:rPr>
          <w:rFonts w:ascii="Times New Roman" w:hAnsi="Times New Roman" w:cs="Times New Roman"/>
          <w:b/>
          <w:sz w:val="24"/>
          <w:szCs w:val="24"/>
          <w:lang w:val="fo-FO"/>
        </w:rPr>
      </w:pPr>
      <w:r>
        <w:rPr>
          <w:rFonts w:ascii="Times New Roman" w:hAnsi="Times New Roman" w:cs="Times New Roman"/>
          <w:b/>
          <w:sz w:val="24"/>
          <w:szCs w:val="24"/>
          <w:lang w:val="fo-FO"/>
        </w:rPr>
        <w:tab/>
      </w:r>
    </w:p>
    <w:p w:rsidR="002E2A69" w:rsidRDefault="002E2A69" w:rsidP="002E2A69">
      <w:pPr>
        <w:tabs>
          <w:tab w:val="left" w:pos="2940"/>
        </w:tabs>
        <w:rPr>
          <w:rFonts w:ascii="Times New Roman" w:hAnsi="Times New Roman" w:cs="Times New Roman"/>
          <w:b/>
          <w:sz w:val="24"/>
          <w:szCs w:val="24"/>
          <w:lang w:val="fo-FO"/>
        </w:rPr>
      </w:pPr>
    </w:p>
    <w:p w:rsidR="00CF3E6B" w:rsidRDefault="00315C94" w:rsidP="002E2A69">
      <w:pPr>
        <w:pStyle w:val="Heading2"/>
        <w:rPr>
          <w:lang w:val="fo-FO"/>
        </w:rPr>
      </w:pPr>
      <w:bookmarkStart w:id="7" w:name="_Toc518647266"/>
      <w:r>
        <w:rPr>
          <w:lang w:val="fo-FO"/>
        </w:rPr>
        <w:lastRenderedPageBreak/>
        <w:t xml:space="preserve">Samanumtøka frá </w:t>
      </w:r>
      <w:r w:rsidR="00CF3E6B">
        <w:rPr>
          <w:lang w:val="fo-FO"/>
        </w:rPr>
        <w:t>post-it notes</w:t>
      </w:r>
      <w:bookmarkEnd w:id="7"/>
      <w:r w:rsidR="002E2A69">
        <w:rPr>
          <w:lang w:val="fo-FO"/>
        </w:rPr>
        <w:br/>
      </w:r>
    </w:p>
    <w:p w:rsidR="00CF3E6B" w:rsidRDefault="00CF3E6B" w:rsidP="002E2A69">
      <w:pPr>
        <w:rPr>
          <w:lang w:val="fo-FO"/>
        </w:rPr>
      </w:pPr>
      <w:r>
        <w:rPr>
          <w:lang w:val="fo-FO"/>
        </w:rPr>
        <w:t xml:space="preserve">Avbjóðingar: </w:t>
      </w:r>
    </w:p>
    <w:p w:rsidR="00CF3E6B" w:rsidRPr="00DA088A" w:rsidRDefault="00CF3E6B" w:rsidP="00CF3E6B">
      <w:pPr>
        <w:pStyle w:val="ListParagraph"/>
        <w:numPr>
          <w:ilvl w:val="0"/>
          <w:numId w:val="2"/>
        </w:numPr>
        <w:rPr>
          <w:rFonts w:ascii="Times New Roman" w:hAnsi="Times New Roman" w:cs="Times New Roman"/>
          <w:sz w:val="24"/>
          <w:szCs w:val="24"/>
          <w:lang w:val="fo-FO"/>
        </w:rPr>
      </w:pPr>
      <w:r w:rsidRPr="00DA088A">
        <w:rPr>
          <w:rFonts w:ascii="Times New Roman" w:hAnsi="Times New Roman" w:cs="Times New Roman"/>
          <w:sz w:val="24"/>
          <w:szCs w:val="24"/>
          <w:lang w:val="fo-FO"/>
        </w:rPr>
        <w:t>Hundar eru ein trupulleiki, serliga í lembing</w:t>
      </w:r>
    </w:p>
    <w:p w:rsidR="00DA088A" w:rsidRPr="00DA088A" w:rsidRDefault="00CF3E6B" w:rsidP="00DA088A">
      <w:pPr>
        <w:pStyle w:val="ListParagraph"/>
        <w:numPr>
          <w:ilvl w:val="0"/>
          <w:numId w:val="2"/>
        </w:numPr>
        <w:rPr>
          <w:rFonts w:ascii="Times New Roman" w:hAnsi="Times New Roman" w:cs="Times New Roman"/>
          <w:sz w:val="24"/>
          <w:szCs w:val="24"/>
          <w:lang w:val="fo-FO"/>
        </w:rPr>
      </w:pPr>
      <w:r w:rsidRPr="00DA088A">
        <w:rPr>
          <w:rFonts w:ascii="Times New Roman" w:hAnsi="Times New Roman" w:cs="Times New Roman"/>
          <w:sz w:val="24"/>
          <w:szCs w:val="24"/>
          <w:lang w:val="fo-FO"/>
        </w:rPr>
        <w:t>Fólk spyrja ikki um loyvi at ganga</w:t>
      </w:r>
    </w:p>
    <w:p w:rsidR="00DA088A" w:rsidRPr="00DA088A" w:rsidRDefault="00DA088A" w:rsidP="00DA088A">
      <w:pPr>
        <w:pStyle w:val="ListParagraph"/>
        <w:numPr>
          <w:ilvl w:val="0"/>
          <w:numId w:val="2"/>
        </w:numPr>
        <w:rPr>
          <w:rFonts w:ascii="Times New Roman" w:hAnsi="Times New Roman" w:cs="Times New Roman"/>
          <w:sz w:val="24"/>
          <w:szCs w:val="24"/>
          <w:lang w:val="fo-FO"/>
        </w:rPr>
      </w:pPr>
      <w:r w:rsidRPr="00DA088A">
        <w:rPr>
          <w:rFonts w:ascii="Times New Roman" w:hAnsi="Times New Roman" w:cs="Times New Roman"/>
          <w:sz w:val="24"/>
          <w:szCs w:val="24"/>
          <w:lang w:val="fo-FO"/>
        </w:rPr>
        <w:t>Ferðafólk kunnu forstýra tá tey ganga í haganum, m.a.:</w:t>
      </w:r>
    </w:p>
    <w:p w:rsidR="00DA088A" w:rsidRPr="00DA088A" w:rsidRDefault="00DA088A" w:rsidP="00DA088A">
      <w:pPr>
        <w:pStyle w:val="ListParagraph"/>
        <w:numPr>
          <w:ilvl w:val="1"/>
          <w:numId w:val="2"/>
        </w:numPr>
        <w:rPr>
          <w:rFonts w:ascii="Times New Roman" w:hAnsi="Times New Roman" w:cs="Times New Roman"/>
          <w:sz w:val="24"/>
          <w:szCs w:val="24"/>
          <w:lang w:val="fo-FO"/>
        </w:rPr>
      </w:pPr>
      <w:r w:rsidRPr="00DA088A">
        <w:rPr>
          <w:rFonts w:ascii="Times New Roman" w:hAnsi="Times New Roman" w:cs="Times New Roman"/>
          <w:sz w:val="24"/>
          <w:szCs w:val="24"/>
          <w:lang w:val="fo-FO"/>
        </w:rPr>
        <w:t>Rakstur</w:t>
      </w:r>
    </w:p>
    <w:p w:rsidR="00DA088A" w:rsidRPr="00DA088A" w:rsidRDefault="00DA088A" w:rsidP="00DA088A">
      <w:pPr>
        <w:pStyle w:val="ListParagraph"/>
        <w:numPr>
          <w:ilvl w:val="1"/>
          <w:numId w:val="2"/>
        </w:numPr>
        <w:rPr>
          <w:rFonts w:ascii="Times New Roman" w:hAnsi="Times New Roman" w:cs="Times New Roman"/>
          <w:sz w:val="24"/>
          <w:szCs w:val="24"/>
          <w:lang w:val="fo-FO"/>
        </w:rPr>
      </w:pPr>
      <w:r w:rsidRPr="00DA088A">
        <w:rPr>
          <w:rFonts w:ascii="Times New Roman" w:hAnsi="Times New Roman" w:cs="Times New Roman"/>
          <w:sz w:val="24"/>
          <w:szCs w:val="24"/>
          <w:lang w:val="fo-FO"/>
        </w:rPr>
        <w:t>Lembing</w:t>
      </w:r>
    </w:p>
    <w:p w:rsidR="00DA088A" w:rsidRPr="00DA088A" w:rsidRDefault="00DA088A" w:rsidP="00DA088A">
      <w:pPr>
        <w:pStyle w:val="ListParagraph"/>
        <w:numPr>
          <w:ilvl w:val="1"/>
          <w:numId w:val="2"/>
        </w:numPr>
        <w:rPr>
          <w:rFonts w:ascii="Times New Roman" w:hAnsi="Times New Roman" w:cs="Times New Roman"/>
          <w:sz w:val="24"/>
          <w:szCs w:val="24"/>
          <w:lang w:val="fo-FO"/>
        </w:rPr>
      </w:pPr>
      <w:r w:rsidRPr="00DA088A">
        <w:rPr>
          <w:rFonts w:ascii="Times New Roman" w:hAnsi="Times New Roman" w:cs="Times New Roman"/>
          <w:sz w:val="24"/>
          <w:szCs w:val="24"/>
          <w:lang w:val="fo-FO"/>
        </w:rPr>
        <w:t xml:space="preserve">Hagafugl </w:t>
      </w:r>
    </w:p>
    <w:p w:rsidR="00DA088A" w:rsidRPr="00DA088A" w:rsidRDefault="00DA088A" w:rsidP="00DA088A">
      <w:pPr>
        <w:pStyle w:val="ListParagraph"/>
        <w:numPr>
          <w:ilvl w:val="0"/>
          <w:numId w:val="2"/>
        </w:numPr>
        <w:rPr>
          <w:rFonts w:ascii="Times New Roman" w:hAnsi="Times New Roman" w:cs="Times New Roman"/>
          <w:sz w:val="24"/>
          <w:szCs w:val="24"/>
          <w:lang w:val="fo-FO"/>
        </w:rPr>
      </w:pPr>
      <w:r w:rsidRPr="00DA088A">
        <w:rPr>
          <w:rFonts w:ascii="Times New Roman" w:hAnsi="Times New Roman" w:cs="Times New Roman"/>
          <w:sz w:val="24"/>
          <w:szCs w:val="24"/>
          <w:lang w:val="fo-FO"/>
        </w:rPr>
        <w:t xml:space="preserve">Ferðsla fram við eggini má skipast betur, so fuglur og seyður fær frið. </w:t>
      </w:r>
    </w:p>
    <w:p w:rsidR="00DA088A" w:rsidRPr="00DA088A" w:rsidRDefault="00DA088A" w:rsidP="00DA088A">
      <w:pPr>
        <w:pStyle w:val="ListParagraph"/>
        <w:numPr>
          <w:ilvl w:val="0"/>
          <w:numId w:val="2"/>
        </w:numPr>
        <w:rPr>
          <w:rFonts w:ascii="Times New Roman" w:hAnsi="Times New Roman" w:cs="Times New Roman"/>
          <w:sz w:val="24"/>
          <w:szCs w:val="24"/>
          <w:lang w:val="fo-FO"/>
        </w:rPr>
      </w:pPr>
      <w:r w:rsidRPr="00DA088A">
        <w:rPr>
          <w:rFonts w:ascii="Times New Roman" w:hAnsi="Times New Roman" w:cs="Times New Roman"/>
          <w:sz w:val="24"/>
          <w:szCs w:val="24"/>
          <w:lang w:val="fo-FO"/>
        </w:rPr>
        <w:t>Sandoyar Sýsla veit ikki hvat fyri trupulleikar fara at koma; vita ikki hvat ferðavinnan fer at merkja</w:t>
      </w:r>
    </w:p>
    <w:p w:rsidR="00DA088A" w:rsidRPr="00315C94" w:rsidRDefault="00691C85" w:rsidP="00DA088A">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Alramansrættur ein trupulleiki? </w:t>
      </w:r>
      <w:r w:rsidR="00DA088A" w:rsidRPr="00DA088A">
        <w:rPr>
          <w:rFonts w:ascii="Times New Roman" w:hAnsi="Times New Roman" w:cs="Times New Roman"/>
          <w:sz w:val="24"/>
          <w:szCs w:val="24"/>
          <w:lang w:val="fo-FO"/>
        </w:rPr>
        <w:t xml:space="preserve">Hagin er eitt arbeiðspláss, </w:t>
      </w:r>
      <w:r w:rsidR="00DA088A" w:rsidRPr="00315C94">
        <w:rPr>
          <w:rFonts w:ascii="Times New Roman" w:hAnsi="Times New Roman" w:cs="Times New Roman"/>
          <w:sz w:val="24"/>
          <w:szCs w:val="24"/>
          <w:lang w:val="fo-FO"/>
        </w:rPr>
        <w:t>sum ferðafólk kunnu forstýra</w:t>
      </w:r>
    </w:p>
    <w:p w:rsidR="00691C85" w:rsidRDefault="00315C94" w:rsidP="00691C85">
      <w:pPr>
        <w:pStyle w:val="ListParagraph"/>
        <w:numPr>
          <w:ilvl w:val="0"/>
          <w:numId w:val="2"/>
        </w:numPr>
        <w:rPr>
          <w:rFonts w:ascii="Times New Roman" w:hAnsi="Times New Roman" w:cs="Times New Roman"/>
          <w:sz w:val="24"/>
          <w:szCs w:val="24"/>
          <w:lang w:val="fo-FO"/>
        </w:rPr>
      </w:pPr>
      <w:r w:rsidRPr="00315C94">
        <w:rPr>
          <w:rFonts w:ascii="Times New Roman" w:hAnsi="Times New Roman" w:cs="Times New Roman"/>
          <w:sz w:val="24"/>
          <w:szCs w:val="24"/>
          <w:lang w:val="fo-FO"/>
        </w:rPr>
        <w:t>Manglandi stýring; hvussu fær hagin nakað burturúr?</w:t>
      </w:r>
    </w:p>
    <w:p w:rsidR="00691C85" w:rsidRDefault="00691C85" w:rsidP="00691C8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Summi øki eru meiri árend av ferðafólki enn onnur</w:t>
      </w:r>
      <w:r w:rsidR="00315C94" w:rsidRPr="00315C94">
        <w:rPr>
          <w:rFonts w:ascii="Times New Roman" w:hAnsi="Times New Roman" w:cs="Times New Roman"/>
          <w:sz w:val="24"/>
          <w:szCs w:val="24"/>
          <w:lang w:val="fo-FO"/>
        </w:rPr>
        <w:t xml:space="preserve"> </w:t>
      </w:r>
    </w:p>
    <w:p w:rsidR="00691C85" w:rsidRDefault="00691C85" w:rsidP="00691C8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Onkrastaðni er vandamikið at ganga; marknaðarføringin vísir ikki hetta. </w:t>
      </w:r>
    </w:p>
    <w:p w:rsidR="00691C85" w:rsidRDefault="00691C85" w:rsidP="00691C8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Ymiskir hagar; ymiskir avbjóðingar. Summastaðni má verða ferðaleiðari</w:t>
      </w:r>
    </w:p>
    <w:p w:rsidR="00691C85" w:rsidRDefault="00691C85" w:rsidP="00691C8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Ymiskt hvussu ferðafólkini ávirka lendi: fòlkavandur seyður og ikki fólkavandur seyður (og hagafuglur)</w:t>
      </w:r>
    </w:p>
    <w:p w:rsidR="00691C85" w:rsidRDefault="00691C85" w:rsidP="00691C8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Tolir hagafuglur órógv? Sindur deildar meiningar um hetta</w:t>
      </w:r>
    </w:p>
    <w:p w:rsidR="00691C85" w:rsidRDefault="00691C85" w:rsidP="00691C8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Bygdagøtur: hava fingið broyttan status. </w:t>
      </w:r>
    </w:p>
    <w:p w:rsidR="00DA088A" w:rsidRPr="00082F37" w:rsidRDefault="00691C85" w:rsidP="00082F37">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Ongar stórar stupulleikar enn. Tó er nógv í Høvdarhaga</w:t>
      </w:r>
    </w:p>
    <w:p w:rsidR="00DA088A" w:rsidRPr="00DA088A" w:rsidRDefault="00DA088A" w:rsidP="002E2A69">
      <w:pPr>
        <w:rPr>
          <w:lang w:val="fo-FO"/>
        </w:rPr>
      </w:pPr>
      <w:r>
        <w:rPr>
          <w:lang w:val="fo-FO"/>
        </w:rPr>
        <w:t xml:space="preserve">Hvussu </w:t>
      </w:r>
      <w:r w:rsidR="00315C94">
        <w:rPr>
          <w:lang w:val="fo-FO"/>
        </w:rPr>
        <w:t>kann gerast</w:t>
      </w:r>
      <w:r>
        <w:rPr>
          <w:lang w:val="fo-FO"/>
        </w:rPr>
        <w:t>?</w:t>
      </w:r>
    </w:p>
    <w:p w:rsidR="00691C85" w:rsidRDefault="00691C85" w:rsidP="00DA088A">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Atgongd í haga má avmarkast</w:t>
      </w:r>
      <w:r w:rsidR="00082F37">
        <w:rPr>
          <w:rFonts w:ascii="Times New Roman" w:hAnsi="Times New Roman" w:cs="Times New Roman"/>
          <w:sz w:val="24"/>
          <w:szCs w:val="24"/>
          <w:lang w:val="fo-FO"/>
        </w:rPr>
        <w:t>. Skulu summi øki kanska fáa frið?</w:t>
      </w:r>
    </w:p>
    <w:p w:rsidR="00082F37" w:rsidRDefault="00082F37" w:rsidP="00DA088A">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Býta upp í øki, har fólk kunnu ganga og ikki. </w:t>
      </w:r>
    </w:p>
    <w:p w:rsidR="00691C85" w:rsidRDefault="00691C85" w:rsidP="00DA088A">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Fólk skulu ikki ganga allastaðni; øki mugu verjast</w:t>
      </w:r>
    </w:p>
    <w:p w:rsidR="00DA088A" w:rsidRPr="00691C85" w:rsidRDefault="00DA088A" w:rsidP="00DA088A">
      <w:pPr>
        <w:pStyle w:val="ListParagraph"/>
        <w:numPr>
          <w:ilvl w:val="0"/>
          <w:numId w:val="2"/>
        </w:numPr>
        <w:rPr>
          <w:rFonts w:ascii="Times New Roman" w:hAnsi="Times New Roman" w:cs="Times New Roman"/>
          <w:sz w:val="24"/>
          <w:szCs w:val="24"/>
          <w:lang w:val="fo-FO"/>
        </w:rPr>
      </w:pPr>
      <w:r w:rsidRPr="00DA088A">
        <w:rPr>
          <w:rFonts w:ascii="Times New Roman" w:hAnsi="Times New Roman" w:cs="Times New Roman"/>
          <w:sz w:val="24"/>
          <w:szCs w:val="24"/>
          <w:lang w:val="fo-FO"/>
        </w:rPr>
        <w:t>Í Dali er vegur at ganga</w:t>
      </w:r>
      <w:r>
        <w:rPr>
          <w:rFonts w:ascii="Times New Roman" w:hAnsi="Times New Roman" w:cs="Times New Roman"/>
          <w:sz w:val="24"/>
          <w:szCs w:val="24"/>
          <w:lang w:val="fo-FO"/>
        </w:rPr>
        <w:t xml:space="preserve">; fólk kunnu halda </w:t>
      </w:r>
      <w:r w:rsidRPr="00691C85">
        <w:rPr>
          <w:rFonts w:ascii="Times New Roman" w:hAnsi="Times New Roman" w:cs="Times New Roman"/>
          <w:sz w:val="24"/>
          <w:szCs w:val="24"/>
          <w:lang w:val="fo-FO"/>
        </w:rPr>
        <w:t>seg til vegin</w:t>
      </w:r>
    </w:p>
    <w:p w:rsidR="00691C85" w:rsidRPr="00691C85" w:rsidRDefault="00691C85" w:rsidP="00DA088A">
      <w:pPr>
        <w:pStyle w:val="ListParagraph"/>
        <w:numPr>
          <w:ilvl w:val="0"/>
          <w:numId w:val="2"/>
        </w:numPr>
        <w:rPr>
          <w:rFonts w:ascii="Times New Roman" w:hAnsi="Times New Roman" w:cs="Times New Roman"/>
          <w:sz w:val="24"/>
          <w:szCs w:val="24"/>
          <w:lang w:val="fo-FO"/>
        </w:rPr>
      </w:pPr>
      <w:r w:rsidRPr="00691C85">
        <w:rPr>
          <w:rFonts w:ascii="Times New Roman" w:hAnsi="Times New Roman" w:cs="Times New Roman"/>
          <w:sz w:val="24"/>
          <w:szCs w:val="24"/>
          <w:lang w:val="fo-FO"/>
        </w:rPr>
        <w:t>Ganga eftir vegnum og ikki í haga</w:t>
      </w:r>
    </w:p>
    <w:p w:rsidR="00CF3E6B" w:rsidRPr="00691C85" w:rsidRDefault="00DA088A" w:rsidP="00691C85">
      <w:pPr>
        <w:pStyle w:val="ListParagraph"/>
        <w:numPr>
          <w:ilvl w:val="0"/>
          <w:numId w:val="2"/>
        </w:numPr>
        <w:rPr>
          <w:rFonts w:ascii="Times New Roman" w:hAnsi="Times New Roman" w:cs="Times New Roman"/>
          <w:sz w:val="24"/>
          <w:szCs w:val="24"/>
          <w:lang w:val="fo-FO"/>
        </w:rPr>
      </w:pPr>
      <w:r w:rsidRPr="00691C85">
        <w:rPr>
          <w:rFonts w:ascii="Times New Roman" w:hAnsi="Times New Roman" w:cs="Times New Roman"/>
          <w:sz w:val="24"/>
          <w:szCs w:val="24"/>
          <w:lang w:val="fo-FO"/>
        </w:rPr>
        <w:t xml:space="preserve">Gott við samskipan; </w:t>
      </w:r>
      <w:r w:rsidR="00691C85" w:rsidRPr="00691C85">
        <w:rPr>
          <w:rFonts w:ascii="Times New Roman" w:hAnsi="Times New Roman" w:cs="Times New Roman"/>
          <w:sz w:val="24"/>
          <w:szCs w:val="24"/>
          <w:lang w:val="fo-FO"/>
        </w:rPr>
        <w:t xml:space="preserve">viðv. </w:t>
      </w:r>
      <w:r w:rsidRPr="00691C85">
        <w:rPr>
          <w:rFonts w:ascii="Times New Roman" w:hAnsi="Times New Roman" w:cs="Times New Roman"/>
          <w:sz w:val="24"/>
          <w:szCs w:val="24"/>
          <w:lang w:val="fo-FO"/>
        </w:rPr>
        <w:t>mugu hava eitt tlf. at ringa til, og ikki 100</w:t>
      </w:r>
    </w:p>
    <w:p w:rsidR="00315C94" w:rsidRDefault="00691C85" w:rsidP="00CF3E6B">
      <w:pPr>
        <w:pStyle w:val="ListParagraph"/>
        <w:numPr>
          <w:ilvl w:val="0"/>
          <w:numId w:val="2"/>
        </w:numPr>
        <w:rPr>
          <w:rFonts w:ascii="Times New Roman" w:hAnsi="Times New Roman" w:cs="Times New Roman"/>
          <w:sz w:val="24"/>
          <w:szCs w:val="24"/>
          <w:lang w:val="fo-FO"/>
        </w:rPr>
      </w:pPr>
      <w:r w:rsidRPr="00691C85">
        <w:rPr>
          <w:rFonts w:ascii="Times New Roman" w:hAnsi="Times New Roman" w:cs="Times New Roman"/>
          <w:sz w:val="24"/>
          <w:szCs w:val="24"/>
          <w:lang w:val="fo-FO"/>
        </w:rPr>
        <w:t>Betri fordeiling av ferðafólki (hvar verða fólk send?)</w:t>
      </w:r>
    </w:p>
    <w:p w:rsidR="00691C85" w:rsidRDefault="00691C85" w:rsidP="00CF3E6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Evt skulu fólk hava ferðaleiðara við í haga</w:t>
      </w:r>
    </w:p>
    <w:p w:rsidR="00691C85" w:rsidRDefault="00691C85" w:rsidP="00CF3E6B">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Hvør kann verða ferðaleiðari?</w:t>
      </w:r>
    </w:p>
    <w:p w:rsidR="00CF3E6B" w:rsidRDefault="00691C85" w:rsidP="000833B7">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Skal hagastýrið góðkenna ferðaleiðarar</w:t>
      </w:r>
    </w:p>
    <w:p w:rsidR="00691C85" w:rsidRDefault="00691C85" w:rsidP="000833B7">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Visit Sandoy kann samskipa skeið:</w:t>
      </w:r>
    </w:p>
    <w:p w:rsidR="00691C85" w:rsidRDefault="00691C85" w:rsidP="00691C85">
      <w:pPr>
        <w:pStyle w:val="ListParagraph"/>
        <w:numPr>
          <w:ilvl w:val="1"/>
          <w:numId w:val="2"/>
        </w:numPr>
        <w:rPr>
          <w:rFonts w:ascii="Times New Roman" w:hAnsi="Times New Roman" w:cs="Times New Roman"/>
          <w:sz w:val="24"/>
          <w:szCs w:val="24"/>
          <w:lang w:val="fo-FO"/>
        </w:rPr>
      </w:pPr>
      <w:r>
        <w:rPr>
          <w:rFonts w:ascii="Times New Roman" w:hAnsi="Times New Roman" w:cs="Times New Roman"/>
          <w:sz w:val="24"/>
          <w:szCs w:val="24"/>
          <w:lang w:val="fo-FO"/>
        </w:rPr>
        <w:t>Ferðaleiðaraskeið um lokaløki til lokal fólk í sýsluni</w:t>
      </w:r>
    </w:p>
    <w:p w:rsidR="00691C85" w:rsidRDefault="00691C85" w:rsidP="00691C85">
      <w:pPr>
        <w:pStyle w:val="ListParagraph"/>
        <w:numPr>
          <w:ilvl w:val="1"/>
          <w:numId w:val="2"/>
        </w:numPr>
        <w:rPr>
          <w:rFonts w:ascii="Times New Roman" w:hAnsi="Times New Roman" w:cs="Times New Roman"/>
          <w:sz w:val="24"/>
          <w:szCs w:val="24"/>
          <w:lang w:val="fo-FO"/>
        </w:rPr>
      </w:pPr>
      <w:r>
        <w:rPr>
          <w:rFonts w:ascii="Times New Roman" w:hAnsi="Times New Roman" w:cs="Times New Roman"/>
          <w:sz w:val="24"/>
          <w:szCs w:val="24"/>
          <w:lang w:val="fo-FO"/>
        </w:rPr>
        <w:t>Enskum</w:t>
      </w:r>
    </w:p>
    <w:p w:rsidR="00082F37" w:rsidRDefault="00691C85" w:rsidP="00691C8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Seta skeltir og pelar </w:t>
      </w:r>
      <w:r w:rsidR="00082F37">
        <w:rPr>
          <w:rFonts w:ascii="Times New Roman" w:hAnsi="Times New Roman" w:cs="Times New Roman"/>
          <w:sz w:val="24"/>
          <w:szCs w:val="24"/>
          <w:lang w:val="fo-FO"/>
        </w:rPr>
        <w:t xml:space="preserve">kunnu setast </w:t>
      </w:r>
      <w:r>
        <w:rPr>
          <w:rFonts w:ascii="Times New Roman" w:hAnsi="Times New Roman" w:cs="Times New Roman"/>
          <w:sz w:val="24"/>
          <w:szCs w:val="24"/>
          <w:lang w:val="fo-FO"/>
        </w:rPr>
        <w:t xml:space="preserve">upp. </w:t>
      </w:r>
    </w:p>
    <w:p w:rsidR="00691C85" w:rsidRDefault="00082F37" w:rsidP="00691C8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Viðlíkahald skeltir (alt eftir hvar tey skulu standa): </w:t>
      </w:r>
      <w:r w:rsidR="00691C85">
        <w:rPr>
          <w:rFonts w:ascii="Times New Roman" w:hAnsi="Times New Roman" w:cs="Times New Roman"/>
          <w:sz w:val="24"/>
          <w:szCs w:val="24"/>
          <w:lang w:val="fo-FO"/>
        </w:rPr>
        <w:t xml:space="preserve">Kommunan kann betala viðlíkahald av stórum skiltum á sjónligum støðum, meðan hagarnir betala smærri skiltini í haganum. </w:t>
      </w:r>
    </w:p>
    <w:p w:rsidR="00082F37" w:rsidRDefault="00082F37" w:rsidP="00691C8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Skeltir/upplýsing kann setast upp a gomlurætt, umborð á Teistanum og í Skopun. </w:t>
      </w:r>
    </w:p>
    <w:p w:rsidR="00082F37" w:rsidRDefault="00082F37" w:rsidP="00691C8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Gera evt felagsskipan við faldara og gjaldið, pengar býttur millum allar hagar</w:t>
      </w:r>
    </w:p>
    <w:p w:rsidR="00082F37" w:rsidRDefault="00082F37" w:rsidP="00691C8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Viðv. gjald. Hvar skulu pengarnir fara? Til viðlíkahald av gøtum? Til hagarnar?</w:t>
      </w:r>
    </w:p>
    <w:p w:rsidR="00082F37" w:rsidRDefault="00082F37" w:rsidP="00691C8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Mugu hava fastlagdar túrar. </w:t>
      </w:r>
    </w:p>
    <w:p w:rsidR="00082F37" w:rsidRDefault="00082F37" w:rsidP="00691C85">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lastRenderedPageBreak/>
        <w:t>Fólk mugu binda seg sum ferðaleiðara</w:t>
      </w:r>
    </w:p>
    <w:p w:rsidR="00CF3E6B" w:rsidRPr="00082F37" w:rsidRDefault="00082F37" w:rsidP="000833B7">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Betri kunning: upplýsingar um einstøku túrarnar. Longd, hvussu strævin túrurin er osfr. </w:t>
      </w:r>
    </w:p>
    <w:p w:rsidR="0043189D" w:rsidRDefault="002E2A69" w:rsidP="0043189D">
      <w:pPr>
        <w:pStyle w:val="Heading2"/>
        <w:rPr>
          <w:lang w:val="fo-FO"/>
        </w:rPr>
      </w:pPr>
      <w:r>
        <w:rPr>
          <w:lang w:val="fo-FO"/>
        </w:rPr>
        <w:br/>
      </w:r>
      <w:bookmarkStart w:id="8" w:name="_Toc518647267"/>
      <w:r w:rsidR="0043189D">
        <w:rPr>
          <w:lang w:val="fo-FO"/>
        </w:rPr>
        <w:t>Kontaktlisti</w:t>
      </w:r>
      <w:bookmarkEnd w:id="8"/>
    </w:p>
    <w:p w:rsidR="002E2A69" w:rsidRDefault="002E2A69" w:rsidP="0043189D">
      <w:pPr>
        <w:rPr>
          <w:lang w:val="fo-FO"/>
        </w:rPr>
      </w:pPr>
      <w:r>
        <w:rPr>
          <w:lang w:val="fo-FO"/>
        </w:rPr>
        <w:t xml:space="preserve">Teldupost til hagaánarar, og áhugaði sum møttu til tiltaki: </w:t>
      </w:r>
    </w:p>
    <w:tbl>
      <w:tblPr>
        <w:tblStyle w:val="TableGrid"/>
        <w:tblW w:w="0" w:type="auto"/>
        <w:tblLook w:val="04A0" w:firstRow="1" w:lastRow="0" w:firstColumn="1" w:lastColumn="0" w:noHBand="0" w:noVBand="1"/>
      </w:tblPr>
      <w:tblGrid>
        <w:gridCol w:w="4814"/>
        <w:gridCol w:w="4814"/>
      </w:tblGrid>
      <w:tr w:rsidR="002E2A69" w:rsidTr="002E2A69">
        <w:tc>
          <w:tcPr>
            <w:tcW w:w="4814" w:type="dxa"/>
          </w:tcPr>
          <w:p w:rsidR="002E2A69" w:rsidRDefault="002E2A69" w:rsidP="000833B7">
            <w:pPr>
              <w:rPr>
                <w:rFonts w:ascii="Times New Roman" w:hAnsi="Times New Roman" w:cs="Times New Roman"/>
                <w:b/>
                <w:sz w:val="24"/>
                <w:szCs w:val="24"/>
                <w:lang w:val="fo-FO"/>
              </w:rPr>
            </w:pPr>
            <w:r>
              <w:rPr>
                <w:rFonts w:ascii="Times New Roman" w:hAnsi="Times New Roman" w:cs="Times New Roman"/>
                <w:b/>
                <w:sz w:val="24"/>
                <w:szCs w:val="24"/>
                <w:lang w:val="fo-FO"/>
              </w:rPr>
              <w:t>NAVN</w:t>
            </w:r>
          </w:p>
        </w:tc>
        <w:tc>
          <w:tcPr>
            <w:tcW w:w="4814" w:type="dxa"/>
          </w:tcPr>
          <w:p w:rsidR="002E2A69" w:rsidRDefault="002E2A69" w:rsidP="000833B7">
            <w:pPr>
              <w:rPr>
                <w:rFonts w:ascii="Times New Roman" w:hAnsi="Times New Roman" w:cs="Times New Roman"/>
                <w:b/>
                <w:sz w:val="24"/>
                <w:szCs w:val="24"/>
                <w:lang w:val="fo-FO"/>
              </w:rPr>
            </w:pPr>
            <w:r>
              <w:rPr>
                <w:rFonts w:ascii="Times New Roman" w:hAnsi="Times New Roman" w:cs="Times New Roman"/>
                <w:b/>
                <w:sz w:val="24"/>
                <w:szCs w:val="24"/>
                <w:lang w:val="fo-FO"/>
              </w:rPr>
              <w:t>TELDUPOST</w:t>
            </w:r>
          </w:p>
        </w:tc>
      </w:tr>
      <w:tr w:rsidR="002E2A69" w:rsidTr="002E2A69">
        <w:tc>
          <w:tcPr>
            <w:tcW w:w="4814" w:type="dxa"/>
          </w:tcPr>
          <w:p w:rsidR="002E2A69" w:rsidRPr="002E2A69" w:rsidRDefault="002E2A69" w:rsidP="000833B7">
            <w:pPr>
              <w:rPr>
                <w:rFonts w:ascii="Times New Roman" w:hAnsi="Times New Roman" w:cs="Times New Roman"/>
                <w:sz w:val="24"/>
                <w:szCs w:val="24"/>
                <w:lang w:val="fo-FO"/>
              </w:rPr>
            </w:pPr>
            <w:r w:rsidRPr="002E2A69">
              <w:rPr>
                <w:rFonts w:ascii="Times New Roman" w:hAnsi="Times New Roman" w:cs="Times New Roman"/>
                <w:sz w:val="24"/>
                <w:szCs w:val="24"/>
                <w:lang w:val="fo-FO"/>
              </w:rPr>
              <w:t>Páll á Reynatúgvu</w:t>
            </w:r>
          </w:p>
        </w:tc>
        <w:tc>
          <w:tcPr>
            <w:tcW w:w="4814" w:type="dxa"/>
          </w:tcPr>
          <w:p w:rsidR="002E2A69" w:rsidRPr="002E2A69" w:rsidRDefault="00E71B20" w:rsidP="000833B7">
            <w:pPr>
              <w:rPr>
                <w:rFonts w:ascii="Times New Roman" w:hAnsi="Times New Roman" w:cs="Times New Roman"/>
                <w:sz w:val="24"/>
                <w:szCs w:val="24"/>
                <w:lang w:val="fo-FO"/>
              </w:rPr>
            </w:pPr>
            <w:hyperlink r:id="rId9" w:history="1">
              <w:r w:rsidR="002E2A69" w:rsidRPr="002E2A69">
                <w:rPr>
                  <w:rStyle w:val="Hyperlink"/>
                  <w:rFonts w:ascii="Times New Roman" w:hAnsi="Times New Roman" w:cs="Times New Roman"/>
                  <w:sz w:val="24"/>
                  <w:szCs w:val="24"/>
                  <w:lang w:val="fo-FO"/>
                </w:rPr>
                <w:t>pallr@logting.fo</w:t>
              </w:r>
            </w:hyperlink>
          </w:p>
        </w:tc>
      </w:tr>
      <w:tr w:rsidR="002E2A69" w:rsidTr="002E2A69">
        <w:tc>
          <w:tcPr>
            <w:tcW w:w="4814" w:type="dxa"/>
          </w:tcPr>
          <w:p w:rsidR="002E2A69" w:rsidRPr="002E2A69" w:rsidRDefault="002E2A69" w:rsidP="000833B7">
            <w:pPr>
              <w:rPr>
                <w:rFonts w:ascii="Times New Roman" w:hAnsi="Times New Roman" w:cs="Times New Roman"/>
                <w:sz w:val="24"/>
                <w:szCs w:val="24"/>
                <w:lang w:val="fo-FO"/>
              </w:rPr>
            </w:pPr>
            <w:r>
              <w:rPr>
                <w:rFonts w:ascii="Times New Roman" w:hAnsi="Times New Roman" w:cs="Times New Roman"/>
                <w:sz w:val="24"/>
                <w:szCs w:val="24"/>
                <w:lang w:val="fo-FO"/>
              </w:rPr>
              <w:t>Rúni Winther</w:t>
            </w:r>
          </w:p>
        </w:tc>
        <w:tc>
          <w:tcPr>
            <w:tcW w:w="4814" w:type="dxa"/>
          </w:tcPr>
          <w:p w:rsidR="002E2A69" w:rsidRPr="002E2A69" w:rsidRDefault="00E71B20" w:rsidP="000833B7">
            <w:pPr>
              <w:rPr>
                <w:rFonts w:ascii="Times New Roman" w:hAnsi="Times New Roman" w:cs="Times New Roman"/>
                <w:sz w:val="24"/>
                <w:szCs w:val="24"/>
                <w:lang w:val="fo-FO"/>
              </w:rPr>
            </w:pPr>
            <w:hyperlink r:id="rId10" w:history="1">
              <w:r w:rsidR="002E2A69" w:rsidRPr="002E2A69">
                <w:rPr>
                  <w:rStyle w:val="Hyperlink"/>
                  <w:rFonts w:ascii="Times New Roman" w:hAnsi="Times New Roman" w:cs="Times New Roman"/>
                  <w:sz w:val="24"/>
                  <w:szCs w:val="24"/>
                  <w:lang w:val="fo-FO"/>
                </w:rPr>
                <w:t>Ruwi@mail.fo</w:t>
              </w:r>
            </w:hyperlink>
          </w:p>
        </w:tc>
      </w:tr>
      <w:tr w:rsidR="002E2A69" w:rsidTr="002E2A69">
        <w:tc>
          <w:tcPr>
            <w:tcW w:w="4814" w:type="dxa"/>
          </w:tcPr>
          <w:p w:rsidR="002E2A69" w:rsidRPr="002E2A69" w:rsidRDefault="002E2A69" w:rsidP="000833B7">
            <w:pPr>
              <w:rPr>
                <w:rFonts w:ascii="Times New Roman" w:hAnsi="Times New Roman" w:cs="Times New Roman"/>
                <w:sz w:val="24"/>
                <w:szCs w:val="24"/>
                <w:lang w:val="fo-FO"/>
              </w:rPr>
            </w:pPr>
            <w:r w:rsidRPr="002E2A69">
              <w:rPr>
                <w:rFonts w:ascii="Times New Roman" w:hAnsi="Times New Roman" w:cs="Times New Roman"/>
                <w:sz w:val="24"/>
                <w:szCs w:val="24"/>
                <w:lang w:val="fo-FO"/>
              </w:rPr>
              <w:t>Halda. S. Hansen</w:t>
            </w:r>
          </w:p>
        </w:tc>
        <w:tc>
          <w:tcPr>
            <w:tcW w:w="4814" w:type="dxa"/>
          </w:tcPr>
          <w:p w:rsidR="002E2A69" w:rsidRPr="002E2A69" w:rsidRDefault="002E2A69" w:rsidP="000833B7">
            <w:pPr>
              <w:rPr>
                <w:rFonts w:ascii="Times New Roman" w:hAnsi="Times New Roman" w:cs="Times New Roman"/>
                <w:sz w:val="24"/>
                <w:szCs w:val="24"/>
                <w:lang w:val="fo-FO"/>
              </w:rPr>
            </w:pPr>
            <w:r w:rsidRPr="002E2A69">
              <w:rPr>
                <w:rFonts w:ascii="Times New Roman" w:hAnsi="Times New Roman" w:cs="Times New Roman"/>
                <w:sz w:val="24"/>
                <w:szCs w:val="24"/>
                <w:lang w:val="fo-FO"/>
              </w:rPr>
              <w:t>haldasunrid@gmail.com</w:t>
            </w:r>
          </w:p>
        </w:tc>
      </w:tr>
      <w:tr w:rsidR="002E2A69" w:rsidTr="002E2A69">
        <w:tc>
          <w:tcPr>
            <w:tcW w:w="4814" w:type="dxa"/>
          </w:tcPr>
          <w:p w:rsidR="002E2A69" w:rsidRPr="002E2A69" w:rsidRDefault="002E2A69" w:rsidP="000833B7">
            <w:pPr>
              <w:rPr>
                <w:rFonts w:ascii="Times New Roman" w:hAnsi="Times New Roman" w:cs="Times New Roman"/>
                <w:sz w:val="24"/>
                <w:szCs w:val="24"/>
                <w:lang w:val="fo-FO"/>
              </w:rPr>
            </w:pPr>
            <w:r>
              <w:rPr>
                <w:rFonts w:ascii="Times New Roman" w:hAnsi="Times New Roman" w:cs="Times New Roman"/>
                <w:sz w:val="24"/>
                <w:szCs w:val="24"/>
                <w:lang w:val="fo-FO"/>
              </w:rPr>
              <w:t>Hanna á Reynatúgvu</w:t>
            </w:r>
          </w:p>
        </w:tc>
        <w:tc>
          <w:tcPr>
            <w:tcW w:w="4814" w:type="dxa"/>
          </w:tcPr>
          <w:p w:rsidR="002E2A69" w:rsidRPr="002E2A69" w:rsidRDefault="00E71B20" w:rsidP="000833B7">
            <w:pPr>
              <w:rPr>
                <w:rFonts w:ascii="Times New Roman" w:hAnsi="Times New Roman" w:cs="Times New Roman"/>
                <w:sz w:val="24"/>
                <w:szCs w:val="24"/>
                <w:lang w:val="fo-FO"/>
              </w:rPr>
            </w:pPr>
            <w:hyperlink r:id="rId11" w:history="1">
              <w:r w:rsidR="002E2A69" w:rsidRPr="002E2A69">
                <w:rPr>
                  <w:rStyle w:val="Hyperlink"/>
                  <w:rFonts w:ascii="Times New Roman" w:hAnsi="Times New Roman" w:cs="Times New Roman"/>
                  <w:sz w:val="24"/>
                  <w:szCs w:val="24"/>
                  <w:lang w:val="fo-FO"/>
                </w:rPr>
                <w:t>reynidal@olivant.fo</w:t>
              </w:r>
            </w:hyperlink>
          </w:p>
        </w:tc>
      </w:tr>
      <w:tr w:rsidR="002E2A69" w:rsidTr="002E2A69">
        <w:tc>
          <w:tcPr>
            <w:tcW w:w="4814" w:type="dxa"/>
          </w:tcPr>
          <w:p w:rsidR="002E2A69" w:rsidRPr="002E2A69" w:rsidRDefault="002E2A69" w:rsidP="000833B7">
            <w:pPr>
              <w:rPr>
                <w:rFonts w:ascii="Times New Roman" w:hAnsi="Times New Roman" w:cs="Times New Roman"/>
                <w:sz w:val="24"/>
                <w:szCs w:val="24"/>
                <w:lang w:val="fo-FO"/>
              </w:rPr>
            </w:pPr>
            <w:r>
              <w:rPr>
                <w:rFonts w:ascii="Times New Roman" w:hAnsi="Times New Roman" w:cs="Times New Roman"/>
                <w:sz w:val="24"/>
                <w:szCs w:val="24"/>
                <w:lang w:val="fo-FO"/>
              </w:rPr>
              <w:t>Torkild Dalsgaard</w:t>
            </w:r>
          </w:p>
        </w:tc>
        <w:tc>
          <w:tcPr>
            <w:tcW w:w="4814" w:type="dxa"/>
          </w:tcPr>
          <w:p w:rsidR="002E2A69" w:rsidRPr="002E2A69" w:rsidRDefault="00E71B20" w:rsidP="000833B7">
            <w:pPr>
              <w:rPr>
                <w:rFonts w:ascii="Times New Roman" w:hAnsi="Times New Roman" w:cs="Times New Roman"/>
                <w:sz w:val="24"/>
                <w:szCs w:val="24"/>
                <w:lang w:val="fo-FO"/>
              </w:rPr>
            </w:pPr>
            <w:hyperlink r:id="rId12" w:history="1">
              <w:r w:rsidR="002E2A69" w:rsidRPr="002E2A69">
                <w:rPr>
                  <w:rStyle w:val="Hyperlink"/>
                  <w:rFonts w:ascii="Times New Roman" w:hAnsi="Times New Roman" w:cs="Times New Roman"/>
                  <w:sz w:val="24"/>
                  <w:szCs w:val="24"/>
                  <w:lang w:val="fo-FO"/>
                </w:rPr>
                <w:t>Dalsgardur@hotmail.com</w:t>
              </w:r>
            </w:hyperlink>
          </w:p>
        </w:tc>
      </w:tr>
      <w:tr w:rsidR="002E2A69" w:rsidTr="002E2A69">
        <w:tc>
          <w:tcPr>
            <w:tcW w:w="4814" w:type="dxa"/>
          </w:tcPr>
          <w:p w:rsidR="002E2A69"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Poul Ásmund Tórarenni</w:t>
            </w:r>
          </w:p>
        </w:tc>
        <w:tc>
          <w:tcPr>
            <w:tcW w:w="4814" w:type="dxa"/>
          </w:tcPr>
          <w:p w:rsidR="002E2A69" w:rsidRPr="002E2A69" w:rsidRDefault="00E71B20" w:rsidP="000833B7">
            <w:pPr>
              <w:rPr>
                <w:rFonts w:ascii="Times New Roman" w:hAnsi="Times New Roman" w:cs="Times New Roman"/>
                <w:sz w:val="24"/>
                <w:szCs w:val="24"/>
                <w:lang w:val="fo-FO"/>
              </w:rPr>
            </w:pPr>
            <w:hyperlink r:id="rId13" w:history="1">
              <w:r w:rsidR="007B4EE7" w:rsidRPr="00B15E03">
                <w:rPr>
                  <w:rStyle w:val="Hyperlink"/>
                  <w:rFonts w:ascii="Times New Roman" w:hAnsi="Times New Roman" w:cs="Times New Roman"/>
                  <w:sz w:val="24"/>
                  <w:szCs w:val="24"/>
                  <w:lang w:val="fo-FO"/>
                </w:rPr>
                <w:t>Poulenni@gmail.com</w:t>
              </w:r>
            </w:hyperlink>
          </w:p>
        </w:tc>
      </w:tr>
      <w:tr w:rsidR="002E2A69" w:rsidTr="002E2A69">
        <w:tc>
          <w:tcPr>
            <w:tcW w:w="4814" w:type="dxa"/>
          </w:tcPr>
          <w:p w:rsidR="002E2A69"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Harry Jensen</w:t>
            </w:r>
          </w:p>
        </w:tc>
        <w:tc>
          <w:tcPr>
            <w:tcW w:w="4814" w:type="dxa"/>
          </w:tcPr>
          <w:p w:rsidR="002E2A69" w:rsidRPr="002E2A69" w:rsidRDefault="00E71B20" w:rsidP="000833B7">
            <w:pPr>
              <w:rPr>
                <w:rFonts w:ascii="Times New Roman" w:hAnsi="Times New Roman" w:cs="Times New Roman"/>
                <w:sz w:val="24"/>
                <w:szCs w:val="24"/>
                <w:lang w:val="fo-FO"/>
              </w:rPr>
            </w:pPr>
            <w:hyperlink r:id="rId14" w:history="1">
              <w:r w:rsidR="007B4EE7" w:rsidRPr="00B15E03">
                <w:rPr>
                  <w:rStyle w:val="Hyperlink"/>
                  <w:rFonts w:ascii="Times New Roman" w:hAnsi="Times New Roman" w:cs="Times New Roman"/>
                  <w:sz w:val="24"/>
                  <w:szCs w:val="24"/>
                  <w:lang w:val="fo-FO"/>
                </w:rPr>
                <w:t>harrj@olivant.fo</w:t>
              </w:r>
            </w:hyperlink>
          </w:p>
        </w:tc>
      </w:tr>
      <w:tr w:rsidR="002E2A69" w:rsidTr="002E2A69">
        <w:tc>
          <w:tcPr>
            <w:tcW w:w="4814" w:type="dxa"/>
          </w:tcPr>
          <w:p w:rsidR="002E2A69"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Jákup Sørensen</w:t>
            </w:r>
          </w:p>
        </w:tc>
        <w:tc>
          <w:tcPr>
            <w:tcW w:w="4814" w:type="dxa"/>
          </w:tcPr>
          <w:p w:rsidR="002E2A69" w:rsidRPr="002E2A69"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Jákups@kallnet.fo</w:t>
            </w:r>
          </w:p>
        </w:tc>
      </w:tr>
      <w:tr w:rsidR="002E2A69" w:rsidTr="002E2A69">
        <w:tc>
          <w:tcPr>
            <w:tcW w:w="4814" w:type="dxa"/>
          </w:tcPr>
          <w:p w:rsidR="002E2A69"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Hanus Clementsen</w:t>
            </w:r>
          </w:p>
        </w:tc>
        <w:tc>
          <w:tcPr>
            <w:tcW w:w="4814" w:type="dxa"/>
          </w:tcPr>
          <w:p w:rsidR="002E2A69" w:rsidRPr="002E2A69"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Hanus.c.1983@gmail.com</w:t>
            </w:r>
          </w:p>
        </w:tc>
      </w:tr>
      <w:tr w:rsidR="002E2A69" w:rsidTr="002E2A69">
        <w:tc>
          <w:tcPr>
            <w:tcW w:w="4814" w:type="dxa"/>
          </w:tcPr>
          <w:p w:rsidR="002E2A69"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Kordall Petersen?</w:t>
            </w:r>
          </w:p>
        </w:tc>
        <w:tc>
          <w:tcPr>
            <w:tcW w:w="4814" w:type="dxa"/>
          </w:tcPr>
          <w:p w:rsidR="002E2A69" w:rsidRPr="002E2A69" w:rsidRDefault="002E2A69" w:rsidP="000833B7">
            <w:pPr>
              <w:rPr>
                <w:rFonts w:ascii="Times New Roman" w:hAnsi="Times New Roman" w:cs="Times New Roman"/>
                <w:sz w:val="24"/>
                <w:szCs w:val="24"/>
                <w:lang w:val="fo-FO"/>
              </w:rPr>
            </w:pPr>
          </w:p>
        </w:tc>
      </w:tr>
      <w:tr w:rsidR="002E2A69" w:rsidTr="002E2A69">
        <w:tc>
          <w:tcPr>
            <w:tcW w:w="4814" w:type="dxa"/>
          </w:tcPr>
          <w:p w:rsidR="002E2A69"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Brandur Sandoy</w:t>
            </w:r>
          </w:p>
        </w:tc>
        <w:tc>
          <w:tcPr>
            <w:tcW w:w="4814" w:type="dxa"/>
          </w:tcPr>
          <w:p w:rsidR="002E2A69" w:rsidRPr="002E2A69" w:rsidRDefault="00E71B20" w:rsidP="000833B7">
            <w:pPr>
              <w:rPr>
                <w:rFonts w:ascii="Times New Roman" w:hAnsi="Times New Roman" w:cs="Times New Roman"/>
                <w:sz w:val="24"/>
                <w:szCs w:val="24"/>
                <w:lang w:val="fo-FO"/>
              </w:rPr>
            </w:pPr>
            <w:hyperlink r:id="rId15" w:history="1">
              <w:r w:rsidR="007B4EE7" w:rsidRPr="00B15E03">
                <w:rPr>
                  <w:rStyle w:val="Hyperlink"/>
                  <w:rFonts w:ascii="Times New Roman" w:hAnsi="Times New Roman" w:cs="Times New Roman"/>
                  <w:sz w:val="24"/>
                  <w:szCs w:val="24"/>
                  <w:lang w:val="fo-FO"/>
                </w:rPr>
                <w:t>branja@olivant.fo</w:t>
              </w:r>
            </w:hyperlink>
          </w:p>
        </w:tc>
      </w:tr>
      <w:tr w:rsidR="007B4EE7" w:rsidTr="002E2A69">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Eydna Martin Kjærbo</w:t>
            </w:r>
          </w:p>
        </w:tc>
        <w:tc>
          <w:tcPr>
            <w:tcW w:w="4814" w:type="dxa"/>
          </w:tcPr>
          <w:p w:rsidR="007B4EE7" w:rsidRDefault="00E71B20" w:rsidP="000833B7">
            <w:pPr>
              <w:rPr>
                <w:rFonts w:ascii="Times New Roman" w:hAnsi="Times New Roman" w:cs="Times New Roman"/>
                <w:sz w:val="24"/>
                <w:szCs w:val="24"/>
                <w:lang w:val="fo-FO"/>
              </w:rPr>
            </w:pPr>
            <w:hyperlink r:id="rId16" w:history="1">
              <w:r w:rsidR="007B4EE7" w:rsidRPr="00B15E03">
                <w:rPr>
                  <w:rStyle w:val="Hyperlink"/>
                  <w:rFonts w:ascii="Times New Roman" w:hAnsi="Times New Roman" w:cs="Times New Roman"/>
                  <w:sz w:val="24"/>
                  <w:szCs w:val="24"/>
                  <w:lang w:val="fo-FO"/>
                </w:rPr>
                <w:t>hamarsbondin@gmail.com</w:t>
              </w:r>
            </w:hyperlink>
          </w:p>
        </w:tc>
      </w:tr>
      <w:tr w:rsidR="007B4EE7" w:rsidTr="002E2A69">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Ragnar í Geil</w:t>
            </w:r>
          </w:p>
        </w:tc>
        <w:tc>
          <w:tcPr>
            <w:tcW w:w="4814" w:type="dxa"/>
          </w:tcPr>
          <w:p w:rsidR="007B4EE7" w:rsidRDefault="007B4EE7" w:rsidP="000833B7">
            <w:pPr>
              <w:rPr>
                <w:rFonts w:ascii="Times New Roman" w:hAnsi="Times New Roman" w:cs="Times New Roman"/>
                <w:sz w:val="24"/>
                <w:szCs w:val="24"/>
                <w:lang w:val="fo-FO"/>
              </w:rPr>
            </w:pPr>
          </w:p>
        </w:tc>
      </w:tr>
      <w:tr w:rsidR="007B4EE7" w:rsidTr="002E2A69">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Jóannes í Miðstovuni</w:t>
            </w:r>
          </w:p>
        </w:tc>
        <w:tc>
          <w:tcPr>
            <w:tcW w:w="4814" w:type="dxa"/>
          </w:tcPr>
          <w:p w:rsidR="007B4EE7" w:rsidRDefault="00E71B20" w:rsidP="000833B7">
            <w:pPr>
              <w:rPr>
                <w:rFonts w:ascii="Times New Roman" w:hAnsi="Times New Roman" w:cs="Times New Roman"/>
                <w:sz w:val="24"/>
                <w:szCs w:val="24"/>
                <w:lang w:val="fo-FO"/>
              </w:rPr>
            </w:pPr>
            <w:hyperlink r:id="rId17" w:history="1">
              <w:r w:rsidR="007B4EE7" w:rsidRPr="00B15E03">
                <w:rPr>
                  <w:rStyle w:val="Hyperlink"/>
                  <w:rFonts w:ascii="Times New Roman" w:hAnsi="Times New Roman" w:cs="Times New Roman"/>
                  <w:sz w:val="24"/>
                  <w:szCs w:val="24"/>
                  <w:lang w:val="fo-FO"/>
                </w:rPr>
                <w:t>miðstova@olivant.fo</w:t>
              </w:r>
            </w:hyperlink>
          </w:p>
        </w:tc>
      </w:tr>
      <w:tr w:rsidR="007B4EE7" w:rsidTr="002E2A69">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Ottar Hentze</w:t>
            </w:r>
          </w:p>
        </w:tc>
        <w:tc>
          <w:tcPr>
            <w:tcW w:w="4814" w:type="dxa"/>
          </w:tcPr>
          <w:p w:rsidR="007B4EE7" w:rsidRDefault="00E71B20" w:rsidP="000833B7">
            <w:pPr>
              <w:rPr>
                <w:rFonts w:ascii="Times New Roman" w:hAnsi="Times New Roman" w:cs="Times New Roman"/>
                <w:sz w:val="24"/>
                <w:szCs w:val="24"/>
                <w:lang w:val="fo-FO"/>
              </w:rPr>
            </w:pPr>
            <w:hyperlink r:id="rId18" w:history="1">
              <w:r w:rsidR="007B4EE7" w:rsidRPr="00B15E03">
                <w:rPr>
                  <w:rStyle w:val="Hyperlink"/>
                  <w:rFonts w:ascii="Times New Roman" w:hAnsi="Times New Roman" w:cs="Times New Roman"/>
                  <w:sz w:val="24"/>
                  <w:szCs w:val="24"/>
                  <w:lang w:val="fo-FO"/>
                </w:rPr>
                <w:t>uttastov@olivant.fo</w:t>
              </w:r>
            </w:hyperlink>
          </w:p>
        </w:tc>
      </w:tr>
      <w:tr w:rsidR="007B4EE7" w:rsidTr="002E2A69">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Michael Olsen</w:t>
            </w:r>
          </w:p>
        </w:tc>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508725</w:t>
            </w:r>
          </w:p>
        </w:tc>
      </w:tr>
      <w:tr w:rsidR="007B4EE7" w:rsidTr="002E2A69">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Atli Jensen</w:t>
            </w:r>
          </w:p>
        </w:tc>
        <w:tc>
          <w:tcPr>
            <w:tcW w:w="4814" w:type="dxa"/>
          </w:tcPr>
          <w:p w:rsidR="007B4EE7" w:rsidRDefault="00E71B20" w:rsidP="000833B7">
            <w:pPr>
              <w:rPr>
                <w:rFonts w:ascii="Times New Roman" w:hAnsi="Times New Roman" w:cs="Times New Roman"/>
                <w:sz w:val="24"/>
                <w:szCs w:val="24"/>
                <w:lang w:val="fo-FO"/>
              </w:rPr>
            </w:pPr>
            <w:hyperlink r:id="rId19" w:history="1">
              <w:r w:rsidR="007B4EE7" w:rsidRPr="00B15E03">
                <w:rPr>
                  <w:rStyle w:val="Hyperlink"/>
                  <w:rFonts w:ascii="Times New Roman" w:hAnsi="Times New Roman" w:cs="Times New Roman"/>
                  <w:sz w:val="24"/>
                  <w:szCs w:val="24"/>
                  <w:lang w:val="fo-FO"/>
                </w:rPr>
                <w:t>atlijensen@gmail.com</w:t>
              </w:r>
            </w:hyperlink>
            <w:r w:rsidR="007B4EE7">
              <w:rPr>
                <w:rFonts w:ascii="Times New Roman" w:hAnsi="Times New Roman" w:cs="Times New Roman"/>
                <w:sz w:val="24"/>
                <w:szCs w:val="24"/>
                <w:lang w:val="fo-FO"/>
              </w:rPr>
              <w:t xml:space="preserve"> (ella email.com)</w:t>
            </w:r>
          </w:p>
        </w:tc>
      </w:tr>
      <w:tr w:rsidR="007B4EE7" w:rsidTr="002E2A69">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 xml:space="preserve">Harald Jensen </w:t>
            </w:r>
          </w:p>
        </w:tc>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270738</w:t>
            </w:r>
          </w:p>
        </w:tc>
      </w:tr>
      <w:tr w:rsidR="007B4EE7" w:rsidTr="002E2A69">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Anfinn Johannesen</w:t>
            </w:r>
          </w:p>
        </w:tc>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 xml:space="preserve">256246 / </w:t>
            </w:r>
            <w:hyperlink r:id="rId20" w:history="1">
              <w:r w:rsidRPr="00B15E03">
                <w:rPr>
                  <w:rStyle w:val="Hyperlink"/>
                  <w:rFonts w:ascii="Times New Roman" w:hAnsi="Times New Roman" w:cs="Times New Roman"/>
                  <w:sz w:val="24"/>
                  <w:szCs w:val="24"/>
                  <w:lang w:val="fo-FO"/>
                </w:rPr>
                <w:t>ajhj@gmail.com</w:t>
              </w:r>
            </w:hyperlink>
            <w:r>
              <w:rPr>
                <w:rFonts w:ascii="Times New Roman" w:hAnsi="Times New Roman" w:cs="Times New Roman"/>
                <w:sz w:val="24"/>
                <w:szCs w:val="24"/>
                <w:lang w:val="fo-FO"/>
              </w:rPr>
              <w:t xml:space="preserve"> (ella mail.com)</w:t>
            </w:r>
          </w:p>
        </w:tc>
      </w:tr>
      <w:tr w:rsidR="007B4EE7" w:rsidTr="002E2A69">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Bjarti Magnussen</w:t>
            </w:r>
          </w:p>
        </w:tc>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224452</w:t>
            </w:r>
          </w:p>
        </w:tc>
      </w:tr>
      <w:tr w:rsidR="007B4EE7" w:rsidTr="002E2A69">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Bjarki Hendriksen</w:t>
            </w:r>
          </w:p>
        </w:tc>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211932/220928</w:t>
            </w:r>
          </w:p>
        </w:tc>
      </w:tr>
      <w:tr w:rsidR="007B4EE7" w:rsidTr="002E2A69">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Tummas Løkjá</w:t>
            </w:r>
          </w:p>
        </w:tc>
        <w:tc>
          <w:tcPr>
            <w:tcW w:w="4814" w:type="dxa"/>
          </w:tcPr>
          <w:p w:rsidR="007B4EE7" w:rsidRDefault="00E71B20" w:rsidP="000833B7">
            <w:pPr>
              <w:rPr>
                <w:rFonts w:ascii="Times New Roman" w:hAnsi="Times New Roman" w:cs="Times New Roman"/>
                <w:sz w:val="24"/>
                <w:szCs w:val="24"/>
                <w:lang w:val="fo-FO"/>
              </w:rPr>
            </w:pPr>
            <w:hyperlink r:id="rId21" w:history="1">
              <w:r w:rsidR="007B4EE7" w:rsidRPr="00B15E03">
                <w:rPr>
                  <w:rStyle w:val="Hyperlink"/>
                  <w:rFonts w:ascii="Times New Roman" w:hAnsi="Times New Roman" w:cs="Times New Roman"/>
                  <w:sz w:val="24"/>
                  <w:szCs w:val="24"/>
                  <w:lang w:val="fo-FO"/>
                </w:rPr>
                <w:t>loekja@olivant.fo</w:t>
              </w:r>
            </w:hyperlink>
            <w:r w:rsidR="007B4EE7">
              <w:rPr>
                <w:rFonts w:ascii="Times New Roman" w:hAnsi="Times New Roman" w:cs="Times New Roman"/>
                <w:sz w:val="24"/>
                <w:szCs w:val="24"/>
                <w:lang w:val="fo-FO"/>
              </w:rPr>
              <w:t xml:space="preserve"> – 210980</w:t>
            </w:r>
          </w:p>
        </w:tc>
      </w:tr>
      <w:tr w:rsidR="007B4EE7" w:rsidTr="002E2A69">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Jóanes Johannesen</w:t>
            </w:r>
          </w:p>
        </w:tc>
        <w:tc>
          <w:tcPr>
            <w:tcW w:w="4814" w:type="dxa"/>
          </w:tcPr>
          <w:p w:rsidR="007B4EE7" w:rsidRDefault="00E71B20" w:rsidP="000833B7">
            <w:pPr>
              <w:rPr>
                <w:rFonts w:ascii="Times New Roman" w:hAnsi="Times New Roman" w:cs="Times New Roman"/>
                <w:sz w:val="24"/>
                <w:szCs w:val="24"/>
                <w:lang w:val="fo-FO"/>
              </w:rPr>
            </w:pPr>
            <w:hyperlink r:id="rId22" w:history="1">
              <w:r w:rsidR="007B4EE7" w:rsidRPr="00B15E03">
                <w:rPr>
                  <w:rStyle w:val="Hyperlink"/>
                  <w:rFonts w:ascii="Times New Roman" w:hAnsi="Times New Roman" w:cs="Times New Roman"/>
                  <w:sz w:val="24"/>
                  <w:szCs w:val="24"/>
                  <w:lang w:val="fo-FO"/>
                </w:rPr>
                <w:t>joanesjohannesen@hotmail.com</w:t>
              </w:r>
            </w:hyperlink>
            <w:r w:rsidR="007B4EE7">
              <w:rPr>
                <w:rFonts w:ascii="Times New Roman" w:hAnsi="Times New Roman" w:cs="Times New Roman"/>
                <w:sz w:val="24"/>
                <w:szCs w:val="24"/>
                <w:lang w:val="fo-FO"/>
              </w:rPr>
              <w:t xml:space="preserve"> - 261277</w:t>
            </w:r>
          </w:p>
        </w:tc>
      </w:tr>
      <w:tr w:rsidR="007B4EE7" w:rsidTr="002E2A69">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Linjohn</w:t>
            </w:r>
          </w:p>
        </w:tc>
        <w:tc>
          <w:tcPr>
            <w:tcW w:w="4814" w:type="dxa"/>
          </w:tcPr>
          <w:p w:rsidR="007B4EE7" w:rsidRDefault="00E71B20" w:rsidP="000833B7">
            <w:pPr>
              <w:rPr>
                <w:rFonts w:ascii="Times New Roman" w:hAnsi="Times New Roman" w:cs="Times New Roman"/>
                <w:sz w:val="24"/>
                <w:szCs w:val="24"/>
                <w:lang w:val="fo-FO"/>
              </w:rPr>
            </w:pPr>
            <w:hyperlink r:id="rId23" w:history="1">
              <w:r w:rsidR="007B4EE7" w:rsidRPr="00B15E03">
                <w:rPr>
                  <w:rStyle w:val="Hyperlink"/>
                  <w:rFonts w:ascii="Times New Roman" w:hAnsi="Times New Roman" w:cs="Times New Roman"/>
                  <w:sz w:val="24"/>
                  <w:szCs w:val="24"/>
                  <w:lang w:val="fo-FO"/>
                </w:rPr>
                <w:t>linjohn@olivant.fo</w:t>
              </w:r>
            </w:hyperlink>
          </w:p>
        </w:tc>
      </w:tr>
      <w:tr w:rsidR="007B4EE7" w:rsidTr="002E2A69">
        <w:tc>
          <w:tcPr>
            <w:tcW w:w="4814" w:type="dxa"/>
          </w:tcPr>
          <w:p w:rsidR="007B4EE7" w:rsidRDefault="007B4EE7" w:rsidP="000833B7">
            <w:pPr>
              <w:rPr>
                <w:rFonts w:ascii="Times New Roman" w:hAnsi="Times New Roman" w:cs="Times New Roman"/>
                <w:sz w:val="24"/>
                <w:szCs w:val="24"/>
                <w:lang w:val="fo-FO"/>
              </w:rPr>
            </w:pPr>
          </w:p>
        </w:tc>
        <w:tc>
          <w:tcPr>
            <w:tcW w:w="4814" w:type="dxa"/>
          </w:tcPr>
          <w:p w:rsidR="007B4EE7" w:rsidRDefault="00E71B20" w:rsidP="000833B7">
            <w:pPr>
              <w:rPr>
                <w:rFonts w:ascii="Times New Roman" w:hAnsi="Times New Roman" w:cs="Times New Roman"/>
                <w:sz w:val="24"/>
                <w:szCs w:val="24"/>
                <w:lang w:val="fo-FO"/>
              </w:rPr>
            </w:pPr>
            <w:hyperlink r:id="rId24" w:history="1">
              <w:r w:rsidR="007B4EE7" w:rsidRPr="00B15E03">
                <w:rPr>
                  <w:rStyle w:val="Hyperlink"/>
                  <w:rFonts w:ascii="Times New Roman" w:hAnsi="Times New Roman" w:cs="Times New Roman"/>
                  <w:sz w:val="24"/>
                  <w:szCs w:val="24"/>
                  <w:lang w:val="fo-FO"/>
                </w:rPr>
                <w:t>fridhildl@hotmail.com</w:t>
              </w:r>
            </w:hyperlink>
          </w:p>
        </w:tc>
      </w:tr>
      <w:tr w:rsidR="007B4EE7" w:rsidTr="002E2A69">
        <w:tc>
          <w:tcPr>
            <w:tcW w:w="4814" w:type="dxa"/>
          </w:tcPr>
          <w:p w:rsidR="007B4EE7" w:rsidRDefault="0043189D" w:rsidP="000833B7">
            <w:pPr>
              <w:rPr>
                <w:rFonts w:ascii="Times New Roman" w:hAnsi="Times New Roman" w:cs="Times New Roman"/>
                <w:sz w:val="24"/>
                <w:szCs w:val="24"/>
                <w:lang w:val="fo-FO"/>
              </w:rPr>
            </w:pPr>
            <w:r>
              <w:rPr>
                <w:rFonts w:ascii="Times New Roman" w:hAnsi="Times New Roman" w:cs="Times New Roman"/>
                <w:sz w:val="24"/>
                <w:szCs w:val="24"/>
                <w:lang w:val="fo-FO"/>
              </w:rPr>
              <w:t>F...N... (dugi ikki at lesa navnið)</w:t>
            </w:r>
          </w:p>
        </w:tc>
        <w:tc>
          <w:tcPr>
            <w:tcW w:w="4814" w:type="dxa"/>
          </w:tcPr>
          <w:p w:rsidR="007B4EE7" w:rsidRDefault="007B4EE7" w:rsidP="000833B7">
            <w:pPr>
              <w:rPr>
                <w:rFonts w:ascii="Times New Roman" w:hAnsi="Times New Roman" w:cs="Times New Roman"/>
                <w:sz w:val="24"/>
                <w:szCs w:val="24"/>
                <w:lang w:val="fo-FO"/>
              </w:rPr>
            </w:pPr>
            <w:r>
              <w:rPr>
                <w:rFonts w:ascii="Times New Roman" w:hAnsi="Times New Roman" w:cs="Times New Roman"/>
                <w:sz w:val="24"/>
                <w:szCs w:val="24"/>
                <w:lang w:val="fo-FO"/>
              </w:rPr>
              <w:t>SPF-MTF@hotmail.com</w:t>
            </w:r>
          </w:p>
        </w:tc>
      </w:tr>
    </w:tbl>
    <w:p w:rsidR="00CF3E6B" w:rsidRPr="00CF3E6B" w:rsidRDefault="0043189D" w:rsidP="000833B7">
      <w:pPr>
        <w:rPr>
          <w:rFonts w:ascii="Times New Roman" w:hAnsi="Times New Roman" w:cs="Times New Roman"/>
          <w:b/>
          <w:sz w:val="24"/>
          <w:szCs w:val="24"/>
          <w:lang w:val="fo-FO"/>
        </w:rPr>
      </w:pPr>
      <w:r>
        <w:rPr>
          <w:rFonts w:ascii="Times New Roman" w:hAnsi="Times New Roman" w:cs="Times New Roman"/>
          <w:b/>
          <w:sz w:val="24"/>
          <w:szCs w:val="24"/>
          <w:lang w:val="fo-FO"/>
        </w:rPr>
        <w:br/>
      </w:r>
      <w:r>
        <w:rPr>
          <w:rFonts w:ascii="Times New Roman" w:hAnsi="Times New Roman" w:cs="Times New Roman"/>
          <w:b/>
          <w:sz w:val="24"/>
          <w:szCs w:val="24"/>
          <w:lang w:val="fo-FO"/>
        </w:rPr>
        <w:br/>
      </w:r>
    </w:p>
    <w:p w:rsidR="00082F37" w:rsidRPr="00082F37" w:rsidRDefault="0037664A" w:rsidP="002E2A69">
      <w:pPr>
        <w:pStyle w:val="Heading2"/>
        <w:rPr>
          <w:lang w:val="fo-FO"/>
        </w:rPr>
      </w:pPr>
      <w:bookmarkStart w:id="9" w:name="_Toc518647268"/>
      <w:r w:rsidRPr="00CF3E6B">
        <w:rPr>
          <w:lang w:val="fo-FO"/>
        </w:rPr>
        <w:t>Næsta stig</w:t>
      </w:r>
      <w:r w:rsidR="00CF3E6B" w:rsidRPr="00CF3E6B">
        <w:rPr>
          <w:lang w:val="fo-FO"/>
        </w:rPr>
        <w:t xml:space="preserve"> hjá BuSK</w:t>
      </w:r>
      <w:r w:rsidRPr="00CF3E6B">
        <w:rPr>
          <w:lang w:val="fo-FO"/>
        </w:rPr>
        <w:t>:</w:t>
      </w:r>
      <w:bookmarkEnd w:id="9"/>
      <w:r w:rsidRPr="0037664A">
        <w:rPr>
          <w:lang w:val="fo-FO"/>
        </w:rPr>
        <w:t xml:space="preserve"> </w:t>
      </w:r>
    </w:p>
    <w:p w:rsidR="002E2A69" w:rsidRDefault="002E2A69" w:rsidP="00082F37">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Kortinið sum høvdu við skaptu gott kjak. </w:t>
      </w:r>
      <w:r w:rsidR="0043189D">
        <w:rPr>
          <w:rFonts w:ascii="Times New Roman" w:hAnsi="Times New Roman" w:cs="Times New Roman"/>
          <w:sz w:val="24"/>
          <w:szCs w:val="24"/>
          <w:lang w:val="fo-FO"/>
        </w:rPr>
        <w:t xml:space="preserve">Men tey fingu ikki tekna so nógv á tað. Evt. má kortið sendast út til hvønn haga/ hvørt stýri, sum so teknar hvar man kann ganga og ikki, og letur tað inn til kunningarstovuna. </w:t>
      </w:r>
      <w:r>
        <w:rPr>
          <w:rFonts w:ascii="Times New Roman" w:hAnsi="Times New Roman" w:cs="Times New Roman"/>
          <w:sz w:val="24"/>
          <w:szCs w:val="24"/>
          <w:lang w:val="fo-FO"/>
        </w:rPr>
        <w:br/>
      </w:r>
    </w:p>
    <w:p w:rsidR="0043189D" w:rsidRPr="0043189D" w:rsidRDefault="0043189D" w:rsidP="002E2A69">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 xml:space="preserve">RAGNHEIÐUR: </w:t>
      </w:r>
      <w:r w:rsidR="002E2A69" w:rsidRPr="00082F37">
        <w:rPr>
          <w:rFonts w:ascii="Times New Roman" w:hAnsi="Times New Roman" w:cs="Times New Roman"/>
          <w:sz w:val="24"/>
          <w:szCs w:val="24"/>
          <w:lang w:val="fo-FO"/>
        </w:rPr>
        <w:t>Vit</w:t>
      </w:r>
      <w:r w:rsidR="002E2A69">
        <w:rPr>
          <w:rFonts w:ascii="Times New Roman" w:hAnsi="Times New Roman" w:cs="Times New Roman"/>
          <w:sz w:val="24"/>
          <w:szCs w:val="24"/>
          <w:lang w:val="fo-FO"/>
        </w:rPr>
        <w:t xml:space="preserve"> skulu</w:t>
      </w:r>
      <w:r w:rsidR="002E2A69" w:rsidRPr="00082F37">
        <w:rPr>
          <w:rFonts w:ascii="Times New Roman" w:hAnsi="Times New Roman" w:cs="Times New Roman"/>
          <w:sz w:val="24"/>
          <w:szCs w:val="24"/>
          <w:lang w:val="fo-FO"/>
        </w:rPr>
        <w:t xml:space="preserve"> gera tilfar sum Tordis kann senda út til hagaánarnar; </w:t>
      </w:r>
      <w:r w:rsidR="002E2A69">
        <w:rPr>
          <w:rFonts w:ascii="Times New Roman" w:hAnsi="Times New Roman" w:cs="Times New Roman"/>
          <w:sz w:val="24"/>
          <w:szCs w:val="24"/>
          <w:lang w:val="fo-FO"/>
        </w:rPr>
        <w:t xml:space="preserve">gera </w:t>
      </w:r>
      <w:r w:rsidR="002E2A69" w:rsidRPr="00082F37">
        <w:rPr>
          <w:rFonts w:ascii="Times New Roman" w:hAnsi="Times New Roman" w:cs="Times New Roman"/>
          <w:sz w:val="24"/>
          <w:szCs w:val="24"/>
          <w:lang w:val="nn-NO"/>
        </w:rPr>
        <w:t>eitt kort</w:t>
      </w:r>
      <w:r>
        <w:rPr>
          <w:rFonts w:ascii="Times New Roman" w:hAnsi="Times New Roman" w:cs="Times New Roman"/>
          <w:sz w:val="24"/>
          <w:szCs w:val="24"/>
          <w:lang w:val="nn-NO"/>
        </w:rPr>
        <w:t xml:space="preserve"> (við hagapørtum, men uttan gøturnar hjá Pól S.) </w:t>
      </w:r>
      <w:r w:rsidR="002E2A69">
        <w:rPr>
          <w:rFonts w:ascii="Times New Roman" w:hAnsi="Times New Roman" w:cs="Times New Roman"/>
          <w:sz w:val="24"/>
          <w:szCs w:val="24"/>
          <w:lang w:val="nn-NO"/>
        </w:rPr>
        <w:t xml:space="preserve"> til hagaánarnar</w:t>
      </w:r>
      <w:r w:rsidR="002E2A69" w:rsidRPr="00082F37">
        <w:rPr>
          <w:rFonts w:ascii="Times New Roman" w:hAnsi="Times New Roman" w:cs="Times New Roman"/>
          <w:sz w:val="24"/>
          <w:szCs w:val="24"/>
          <w:lang w:val="nn-NO"/>
        </w:rPr>
        <w:t xml:space="preserve"> </w:t>
      </w:r>
      <w:r w:rsidR="002E2A69">
        <w:rPr>
          <w:rFonts w:ascii="Times New Roman" w:hAnsi="Times New Roman" w:cs="Times New Roman"/>
          <w:sz w:val="24"/>
          <w:szCs w:val="24"/>
          <w:lang w:val="nn-NO"/>
        </w:rPr>
        <w:t>at</w:t>
      </w:r>
      <w:r w:rsidR="002E2A69" w:rsidRPr="00082F37">
        <w:rPr>
          <w:rFonts w:ascii="Times New Roman" w:hAnsi="Times New Roman" w:cs="Times New Roman"/>
          <w:sz w:val="24"/>
          <w:szCs w:val="24"/>
          <w:lang w:val="nn-NO"/>
        </w:rPr>
        <w:t xml:space="preserve"> tekna á, og avleverað í kunningarstovuni. </w:t>
      </w:r>
      <w:r>
        <w:rPr>
          <w:rFonts w:ascii="Times New Roman" w:hAnsi="Times New Roman" w:cs="Times New Roman"/>
          <w:sz w:val="24"/>
          <w:szCs w:val="24"/>
          <w:lang w:val="nn-NO"/>
        </w:rPr>
        <w:br/>
      </w:r>
      <w:r>
        <w:rPr>
          <w:rFonts w:ascii="Times New Roman" w:hAnsi="Times New Roman" w:cs="Times New Roman"/>
          <w:sz w:val="24"/>
          <w:szCs w:val="24"/>
          <w:lang w:val="nn-NO"/>
        </w:rPr>
        <w:lastRenderedPageBreak/>
        <w:t>Formulera nakrar spurningar sum skulu í mailin: evt. Vegleiðing til havt hagaánarar skulu takað støðu til:</w:t>
      </w:r>
    </w:p>
    <w:p w:rsidR="002E2A69" w:rsidRPr="00082F37" w:rsidRDefault="0043189D" w:rsidP="0043189D">
      <w:pPr>
        <w:pStyle w:val="ListParagraph"/>
        <w:numPr>
          <w:ilvl w:val="1"/>
          <w:numId w:val="2"/>
        </w:numPr>
        <w:rPr>
          <w:rFonts w:ascii="Times New Roman" w:hAnsi="Times New Roman" w:cs="Times New Roman"/>
          <w:sz w:val="24"/>
          <w:szCs w:val="24"/>
          <w:lang w:val="fo-FO"/>
        </w:rPr>
      </w:pPr>
      <w:r>
        <w:rPr>
          <w:rFonts w:ascii="Times New Roman" w:hAnsi="Times New Roman" w:cs="Times New Roman"/>
          <w:sz w:val="24"/>
          <w:szCs w:val="24"/>
          <w:lang w:val="nn-NO"/>
        </w:rPr>
        <w:t xml:space="preserve"> </w:t>
      </w:r>
      <w:r w:rsidR="002E2A69" w:rsidRPr="00082F37">
        <w:rPr>
          <w:rFonts w:ascii="Times New Roman" w:hAnsi="Times New Roman" w:cs="Times New Roman"/>
          <w:sz w:val="24"/>
          <w:szCs w:val="24"/>
          <w:lang w:val="nn-NO"/>
        </w:rPr>
        <w:t>Hvar kann man ganga frítt, hvar skal man hava ferðaleiðara, hvar skal man ikki ganga</w:t>
      </w:r>
    </w:p>
    <w:p w:rsidR="002E2A69" w:rsidRDefault="002E2A69" w:rsidP="002E2A69">
      <w:pPr>
        <w:pStyle w:val="ListParagraph"/>
        <w:rPr>
          <w:rFonts w:ascii="Times New Roman" w:hAnsi="Times New Roman" w:cs="Times New Roman"/>
          <w:sz w:val="24"/>
          <w:szCs w:val="24"/>
          <w:lang w:val="nn-NO"/>
        </w:rPr>
      </w:pPr>
    </w:p>
    <w:p w:rsidR="00082F37" w:rsidRDefault="00082F37" w:rsidP="00082F37">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Um</w:t>
      </w:r>
      <w:r w:rsidR="002E2A69">
        <w:rPr>
          <w:rFonts w:ascii="Times New Roman" w:hAnsi="Times New Roman" w:cs="Times New Roman"/>
          <w:sz w:val="24"/>
          <w:szCs w:val="24"/>
          <w:lang w:val="fo-FO"/>
        </w:rPr>
        <w:t>hugsa um</w:t>
      </w:r>
      <w:r>
        <w:rPr>
          <w:rFonts w:ascii="Times New Roman" w:hAnsi="Times New Roman" w:cs="Times New Roman"/>
          <w:sz w:val="24"/>
          <w:szCs w:val="24"/>
          <w:lang w:val="fo-FO"/>
        </w:rPr>
        <w:t xml:space="preserve"> vit skulu gera eitt konkret kort</w:t>
      </w:r>
      <w:r w:rsidR="0043189D">
        <w:rPr>
          <w:rFonts w:ascii="Times New Roman" w:hAnsi="Times New Roman" w:cs="Times New Roman"/>
          <w:sz w:val="24"/>
          <w:szCs w:val="24"/>
          <w:lang w:val="fo-FO"/>
        </w:rPr>
        <w:t xml:space="preserve"> bara við Skúgvoy, tí tað er “lættari”, færri hagaánarar....</w:t>
      </w:r>
      <w:r>
        <w:rPr>
          <w:rFonts w:ascii="Times New Roman" w:hAnsi="Times New Roman" w:cs="Times New Roman"/>
          <w:sz w:val="24"/>
          <w:szCs w:val="24"/>
          <w:lang w:val="fo-FO"/>
        </w:rPr>
        <w:br/>
      </w:r>
    </w:p>
    <w:p w:rsidR="00082F37" w:rsidRPr="00082F37" w:rsidRDefault="00082F37" w:rsidP="00082F37">
      <w:pPr>
        <w:pStyle w:val="ListParagraph"/>
        <w:numPr>
          <w:ilvl w:val="0"/>
          <w:numId w:val="2"/>
        </w:numPr>
        <w:rPr>
          <w:rFonts w:ascii="Times New Roman" w:hAnsi="Times New Roman" w:cs="Times New Roman"/>
          <w:sz w:val="24"/>
          <w:szCs w:val="24"/>
          <w:lang w:val="fo-FO"/>
        </w:rPr>
      </w:pPr>
      <w:r>
        <w:rPr>
          <w:rFonts w:ascii="Times New Roman" w:hAnsi="Times New Roman" w:cs="Times New Roman"/>
          <w:sz w:val="24"/>
          <w:szCs w:val="24"/>
          <w:lang w:val="fo-FO"/>
        </w:rPr>
        <w:t>Ella skula vit fáa Tordis at savna fleiri info inn frá hagastýrunum, og so kunnu vit gera eitt kort til hana</w:t>
      </w:r>
      <w:r w:rsidR="0043189D">
        <w:rPr>
          <w:rFonts w:ascii="Times New Roman" w:hAnsi="Times New Roman" w:cs="Times New Roman"/>
          <w:sz w:val="24"/>
          <w:szCs w:val="24"/>
          <w:lang w:val="fo-FO"/>
        </w:rPr>
        <w:t>/sýsluna</w:t>
      </w:r>
      <w:r>
        <w:rPr>
          <w:rFonts w:ascii="Times New Roman" w:hAnsi="Times New Roman" w:cs="Times New Roman"/>
          <w:sz w:val="24"/>
          <w:szCs w:val="24"/>
          <w:lang w:val="fo-FO"/>
        </w:rPr>
        <w:t xml:space="preserve">, </w:t>
      </w:r>
      <w:r w:rsidR="0043189D">
        <w:rPr>
          <w:rFonts w:ascii="Times New Roman" w:hAnsi="Times New Roman" w:cs="Times New Roman"/>
          <w:sz w:val="24"/>
          <w:szCs w:val="24"/>
          <w:lang w:val="fo-FO"/>
        </w:rPr>
        <w:t xml:space="preserve">og </w:t>
      </w:r>
      <w:r>
        <w:rPr>
          <w:rFonts w:ascii="Times New Roman" w:hAnsi="Times New Roman" w:cs="Times New Roman"/>
          <w:sz w:val="24"/>
          <w:szCs w:val="24"/>
          <w:lang w:val="fo-FO"/>
        </w:rPr>
        <w:t>sum tey so kunnu brúka til ein</w:t>
      </w:r>
      <w:r w:rsidR="0043189D">
        <w:rPr>
          <w:rFonts w:ascii="Times New Roman" w:hAnsi="Times New Roman" w:cs="Times New Roman"/>
          <w:sz w:val="24"/>
          <w:szCs w:val="24"/>
          <w:lang w:val="fo-FO"/>
        </w:rPr>
        <w:t xml:space="preserve"> meiri professionellan</w:t>
      </w:r>
      <w:r>
        <w:rPr>
          <w:rFonts w:ascii="Times New Roman" w:hAnsi="Times New Roman" w:cs="Times New Roman"/>
          <w:sz w:val="24"/>
          <w:szCs w:val="24"/>
          <w:lang w:val="fo-FO"/>
        </w:rPr>
        <w:t xml:space="preserve"> faldara?</w:t>
      </w:r>
      <w:r>
        <w:rPr>
          <w:rFonts w:ascii="Times New Roman" w:hAnsi="Times New Roman" w:cs="Times New Roman"/>
          <w:sz w:val="24"/>
          <w:szCs w:val="24"/>
          <w:lang w:val="fo-FO"/>
        </w:rPr>
        <w:br/>
      </w:r>
    </w:p>
    <w:p w:rsidR="0037664A" w:rsidRPr="00082F37" w:rsidRDefault="0037664A" w:rsidP="00082F37">
      <w:pPr>
        <w:rPr>
          <w:rFonts w:ascii="Times New Roman" w:hAnsi="Times New Roman" w:cs="Times New Roman"/>
          <w:sz w:val="24"/>
          <w:szCs w:val="24"/>
          <w:lang w:val="nn-NO"/>
        </w:rPr>
      </w:pPr>
    </w:p>
    <w:sectPr w:rsidR="0037664A" w:rsidRPr="00082F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6DB3"/>
    <w:multiLevelType w:val="hybridMultilevel"/>
    <w:tmpl w:val="7B166EF4"/>
    <w:lvl w:ilvl="0" w:tplc="D5CEE368">
      <w:start w:val="3"/>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FFD1407"/>
    <w:multiLevelType w:val="multilevel"/>
    <w:tmpl w:val="27CE80D8"/>
    <w:lvl w:ilvl="0">
      <w:start w:val="19"/>
      <w:numFmt w:val="decimal"/>
      <w:lvlText w:val="%1"/>
      <w:lvlJc w:val="left"/>
      <w:pPr>
        <w:ind w:left="540" w:hanging="540"/>
      </w:pPr>
      <w:rPr>
        <w:rFonts w:hint="default"/>
        <w:b/>
      </w:rPr>
    </w:lvl>
    <w:lvl w:ilvl="1">
      <w:start w:val="40"/>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4C313716"/>
    <w:multiLevelType w:val="hybridMultilevel"/>
    <w:tmpl w:val="050AB9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F5C4C9C"/>
    <w:multiLevelType w:val="hybridMultilevel"/>
    <w:tmpl w:val="8DC2E3F4"/>
    <w:lvl w:ilvl="0" w:tplc="D5CEE368">
      <w:start w:val="3"/>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3C21C97"/>
    <w:multiLevelType w:val="hybridMultilevel"/>
    <w:tmpl w:val="F0069D9A"/>
    <w:lvl w:ilvl="0" w:tplc="899462C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7AE297A"/>
    <w:multiLevelType w:val="hybridMultilevel"/>
    <w:tmpl w:val="18DC2B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B7"/>
    <w:rsid w:val="00027445"/>
    <w:rsid w:val="00082F37"/>
    <w:rsid w:val="000833B7"/>
    <w:rsid w:val="002E2A69"/>
    <w:rsid w:val="00315C94"/>
    <w:rsid w:val="0037664A"/>
    <w:rsid w:val="003E7EC0"/>
    <w:rsid w:val="0040447C"/>
    <w:rsid w:val="0043189D"/>
    <w:rsid w:val="00691C85"/>
    <w:rsid w:val="007B4EE7"/>
    <w:rsid w:val="008264F1"/>
    <w:rsid w:val="0082699E"/>
    <w:rsid w:val="00A93BD9"/>
    <w:rsid w:val="00C847E1"/>
    <w:rsid w:val="00CA026F"/>
    <w:rsid w:val="00CF3E6B"/>
    <w:rsid w:val="00DA088A"/>
    <w:rsid w:val="00E71B20"/>
    <w:rsid w:val="00F425DB"/>
    <w:rsid w:val="00F4636B"/>
    <w:rsid w:val="00FB11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2A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2A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B7"/>
    <w:pPr>
      <w:ind w:left="720"/>
      <w:contextualSpacing/>
    </w:pPr>
  </w:style>
  <w:style w:type="paragraph" w:styleId="NormalWeb">
    <w:name w:val="Normal (Web)"/>
    <w:basedOn w:val="Normal"/>
    <w:uiPriority w:val="99"/>
    <w:semiHidden/>
    <w:unhideWhenUsed/>
    <w:rsid w:val="000833B7"/>
    <w:pPr>
      <w:spacing w:after="0" w:line="240" w:lineRule="auto"/>
    </w:pPr>
    <w:rPr>
      <w:rFonts w:ascii="Times New Roman" w:hAnsi="Times New Roman" w:cs="Times New Roman"/>
      <w:sz w:val="24"/>
      <w:szCs w:val="24"/>
      <w:lang w:eastAsia="da-DK"/>
    </w:rPr>
  </w:style>
  <w:style w:type="paragraph" w:customStyle="1" w:styleId="xxxxmsonormal">
    <w:name w:val="x_xxxmsonormal"/>
    <w:basedOn w:val="Normal"/>
    <w:uiPriority w:val="99"/>
    <w:semiHidden/>
    <w:rsid w:val="000833B7"/>
    <w:pPr>
      <w:spacing w:after="0" w:line="240" w:lineRule="auto"/>
    </w:pPr>
    <w:rPr>
      <w:rFonts w:ascii="Times New Roman" w:hAnsi="Times New Roman" w:cs="Times New Roman"/>
      <w:sz w:val="24"/>
      <w:szCs w:val="24"/>
      <w:lang w:eastAsia="da-DK"/>
    </w:rPr>
  </w:style>
  <w:style w:type="character" w:styleId="Hyperlink">
    <w:name w:val="Hyperlink"/>
    <w:basedOn w:val="DefaultParagraphFont"/>
    <w:uiPriority w:val="99"/>
    <w:unhideWhenUsed/>
    <w:rsid w:val="00C847E1"/>
    <w:rPr>
      <w:color w:val="0563C1" w:themeColor="hyperlink"/>
      <w:u w:val="single"/>
    </w:rPr>
  </w:style>
  <w:style w:type="table" w:styleId="TableGrid">
    <w:name w:val="Table Grid"/>
    <w:basedOn w:val="TableNormal"/>
    <w:uiPriority w:val="39"/>
    <w:rsid w:val="00CF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2A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E2A6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E2A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2A69"/>
    <w:pPr>
      <w:outlineLvl w:val="9"/>
    </w:pPr>
    <w:rPr>
      <w:lang w:eastAsia="da-DK"/>
    </w:rPr>
  </w:style>
  <w:style w:type="paragraph" w:styleId="TOC2">
    <w:name w:val="toc 2"/>
    <w:basedOn w:val="Normal"/>
    <w:next w:val="Normal"/>
    <w:autoRedefine/>
    <w:uiPriority w:val="39"/>
    <w:unhideWhenUsed/>
    <w:rsid w:val="002E2A69"/>
    <w:pPr>
      <w:spacing w:after="100"/>
      <w:ind w:left="220"/>
    </w:pPr>
  </w:style>
  <w:style w:type="paragraph" w:styleId="TOC3">
    <w:name w:val="toc 3"/>
    <w:basedOn w:val="Normal"/>
    <w:next w:val="Normal"/>
    <w:autoRedefine/>
    <w:uiPriority w:val="39"/>
    <w:unhideWhenUsed/>
    <w:rsid w:val="002E2A69"/>
    <w:pPr>
      <w:spacing w:after="100"/>
      <w:ind w:left="440"/>
    </w:pPr>
  </w:style>
  <w:style w:type="paragraph" w:styleId="BalloonText">
    <w:name w:val="Balloon Text"/>
    <w:basedOn w:val="Normal"/>
    <w:link w:val="BalloonTextChar"/>
    <w:uiPriority w:val="99"/>
    <w:semiHidden/>
    <w:unhideWhenUsed/>
    <w:rsid w:val="00E71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2A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2A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B7"/>
    <w:pPr>
      <w:ind w:left="720"/>
      <w:contextualSpacing/>
    </w:pPr>
  </w:style>
  <w:style w:type="paragraph" w:styleId="NormalWeb">
    <w:name w:val="Normal (Web)"/>
    <w:basedOn w:val="Normal"/>
    <w:uiPriority w:val="99"/>
    <w:semiHidden/>
    <w:unhideWhenUsed/>
    <w:rsid w:val="000833B7"/>
    <w:pPr>
      <w:spacing w:after="0" w:line="240" w:lineRule="auto"/>
    </w:pPr>
    <w:rPr>
      <w:rFonts w:ascii="Times New Roman" w:hAnsi="Times New Roman" w:cs="Times New Roman"/>
      <w:sz w:val="24"/>
      <w:szCs w:val="24"/>
      <w:lang w:eastAsia="da-DK"/>
    </w:rPr>
  </w:style>
  <w:style w:type="paragraph" w:customStyle="1" w:styleId="xxxxmsonormal">
    <w:name w:val="x_xxxmsonormal"/>
    <w:basedOn w:val="Normal"/>
    <w:uiPriority w:val="99"/>
    <w:semiHidden/>
    <w:rsid w:val="000833B7"/>
    <w:pPr>
      <w:spacing w:after="0" w:line="240" w:lineRule="auto"/>
    </w:pPr>
    <w:rPr>
      <w:rFonts w:ascii="Times New Roman" w:hAnsi="Times New Roman" w:cs="Times New Roman"/>
      <w:sz w:val="24"/>
      <w:szCs w:val="24"/>
      <w:lang w:eastAsia="da-DK"/>
    </w:rPr>
  </w:style>
  <w:style w:type="character" w:styleId="Hyperlink">
    <w:name w:val="Hyperlink"/>
    <w:basedOn w:val="DefaultParagraphFont"/>
    <w:uiPriority w:val="99"/>
    <w:unhideWhenUsed/>
    <w:rsid w:val="00C847E1"/>
    <w:rPr>
      <w:color w:val="0563C1" w:themeColor="hyperlink"/>
      <w:u w:val="single"/>
    </w:rPr>
  </w:style>
  <w:style w:type="table" w:styleId="TableGrid">
    <w:name w:val="Table Grid"/>
    <w:basedOn w:val="TableNormal"/>
    <w:uiPriority w:val="39"/>
    <w:rsid w:val="00CF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2A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E2A6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E2A6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2A69"/>
    <w:pPr>
      <w:outlineLvl w:val="9"/>
    </w:pPr>
    <w:rPr>
      <w:lang w:eastAsia="da-DK"/>
    </w:rPr>
  </w:style>
  <w:style w:type="paragraph" w:styleId="TOC2">
    <w:name w:val="toc 2"/>
    <w:basedOn w:val="Normal"/>
    <w:next w:val="Normal"/>
    <w:autoRedefine/>
    <w:uiPriority w:val="39"/>
    <w:unhideWhenUsed/>
    <w:rsid w:val="002E2A69"/>
    <w:pPr>
      <w:spacing w:after="100"/>
      <w:ind w:left="220"/>
    </w:pPr>
  </w:style>
  <w:style w:type="paragraph" w:styleId="TOC3">
    <w:name w:val="toc 3"/>
    <w:basedOn w:val="Normal"/>
    <w:next w:val="Normal"/>
    <w:autoRedefine/>
    <w:uiPriority w:val="39"/>
    <w:unhideWhenUsed/>
    <w:rsid w:val="002E2A69"/>
    <w:pPr>
      <w:spacing w:after="100"/>
      <w:ind w:left="440"/>
    </w:pPr>
  </w:style>
  <w:style w:type="paragraph" w:styleId="BalloonText">
    <w:name w:val="Balloon Text"/>
    <w:basedOn w:val="Normal"/>
    <w:link w:val="BalloonTextChar"/>
    <w:uiPriority w:val="99"/>
    <w:semiHidden/>
    <w:unhideWhenUsed/>
    <w:rsid w:val="00E71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45246556257246/" TargetMode="External"/><Relationship Id="rId13" Type="http://schemas.openxmlformats.org/officeDocument/2006/relationships/hyperlink" Target="mailto:Poulenni@gmail.com" TargetMode="External"/><Relationship Id="rId18" Type="http://schemas.openxmlformats.org/officeDocument/2006/relationships/hyperlink" Target="mailto:uttastov@olivant.f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oekja@olivant.fo" TargetMode="External"/><Relationship Id="rId7" Type="http://schemas.openxmlformats.org/officeDocument/2006/relationships/image" Target="media/image1.jpeg"/><Relationship Id="rId12" Type="http://schemas.openxmlformats.org/officeDocument/2006/relationships/hyperlink" Target="mailto:Dalsgardur@hotmail.com" TargetMode="External"/><Relationship Id="rId17" Type="http://schemas.openxmlformats.org/officeDocument/2006/relationships/hyperlink" Target="mailto:mi&#240;stova@olivant.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marsbondin@gmail.com" TargetMode="External"/><Relationship Id="rId20" Type="http://schemas.openxmlformats.org/officeDocument/2006/relationships/hyperlink" Target="mailto:ajhj@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ynidal@olivant.fo" TargetMode="External"/><Relationship Id="rId24" Type="http://schemas.openxmlformats.org/officeDocument/2006/relationships/hyperlink" Target="mailto:fridhildl@hotmail.com" TargetMode="External"/><Relationship Id="rId5" Type="http://schemas.openxmlformats.org/officeDocument/2006/relationships/settings" Target="settings.xml"/><Relationship Id="rId15" Type="http://schemas.openxmlformats.org/officeDocument/2006/relationships/hyperlink" Target="mailto:branja@olivant.fo" TargetMode="External"/><Relationship Id="rId23" Type="http://schemas.openxmlformats.org/officeDocument/2006/relationships/hyperlink" Target="mailto:linjohn@olivant.fo" TargetMode="External"/><Relationship Id="rId10" Type="http://schemas.openxmlformats.org/officeDocument/2006/relationships/hyperlink" Target="mailto:Ruwi@mail.fo" TargetMode="External"/><Relationship Id="rId19" Type="http://schemas.openxmlformats.org/officeDocument/2006/relationships/hyperlink" Target="mailto:atlijensen@gmail.com" TargetMode="External"/><Relationship Id="rId4" Type="http://schemas.microsoft.com/office/2007/relationships/stylesWithEffects" Target="stylesWithEffects.xml"/><Relationship Id="rId9" Type="http://schemas.openxmlformats.org/officeDocument/2006/relationships/hyperlink" Target="mailto:pallr@logting.fo" TargetMode="External"/><Relationship Id="rId14" Type="http://schemas.openxmlformats.org/officeDocument/2006/relationships/hyperlink" Target="mailto:harrj@olivant.fo" TargetMode="External"/><Relationship Id="rId22" Type="http://schemas.openxmlformats.org/officeDocument/2006/relationships/hyperlink" Target="mailto:joanesjohannesen@hot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ED2F5-FE2A-471F-8BC6-75E428CD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1619</Words>
  <Characters>13119</Characters>
  <Application>Microsoft Office Word</Application>
  <DocSecurity>4</DocSecurity>
  <Lines>109</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LUKE</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Svartá</dc:creator>
  <cp:lastModifiedBy>Seija Tuulentie</cp:lastModifiedBy>
  <cp:revision>2</cp:revision>
  <dcterms:created xsi:type="dcterms:W3CDTF">2020-02-18T07:39:00Z</dcterms:created>
  <dcterms:modified xsi:type="dcterms:W3CDTF">2020-02-18T07:39:00Z</dcterms:modified>
</cp:coreProperties>
</file>